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CA441" w14:textId="77777777" w:rsidR="00136055" w:rsidRPr="00136055" w:rsidRDefault="00136055" w:rsidP="00136055">
      <w:pPr>
        <w:spacing w:after="0" w:line="276" w:lineRule="auto"/>
        <w:jc w:val="center"/>
        <w:rPr>
          <w:rFonts w:ascii="Times New Roman" w:eastAsia="Arial" w:hAnsi="Times New Roman" w:cs="Times New Roman"/>
          <w:b/>
          <w:sz w:val="24"/>
          <w:szCs w:val="24"/>
        </w:rPr>
      </w:pPr>
      <w:r w:rsidRPr="00136055">
        <w:rPr>
          <w:rFonts w:ascii="Times New Roman" w:eastAsia="Arial" w:hAnsi="Times New Roman" w:cs="Times New Roman"/>
          <w:b/>
          <w:sz w:val="24"/>
          <w:szCs w:val="24"/>
        </w:rPr>
        <w:t>O b r a z l o ž e n j e</w:t>
      </w:r>
    </w:p>
    <w:p w14:paraId="02864B13" w14:textId="77777777" w:rsidR="00136055" w:rsidRPr="00136055" w:rsidRDefault="00136055" w:rsidP="00136055">
      <w:pPr>
        <w:spacing w:after="0" w:line="276" w:lineRule="auto"/>
        <w:jc w:val="center"/>
        <w:rPr>
          <w:rFonts w:ascii="Times New Roman" w:eastAsia="Arial" w:hAnsi="Times New Roman" w:cs="Times New Roman"/>
          <w:b/>
          <w:sz w:val="24"/>
          <w:szCs w:val="24"/>
        </w:rPr>
      </w:pPr>
    </w:p>
    <w:p w14:paraId="74FADC3C" w14:textId="77777777" w:rsidR="00136055" w:rsidRPr="00136055" w:rsidRDefault="00136055" w:rsidP="00136055">
      <w:pPr>
        <w:spacing w:after="0" w:line="276" w:lineRule="auto"/>
        <w:jc w:val="center"/>
        <w:rPr>
          <w:rFonts w:ascii="Times New Roman" w:eastAsia="Arial" w:hAnsi="Times New Roman" w:cs="Times New Roman"/>
          <w:b/>
          <w:sz w:val="24"/>
          <w:szCs w:val="24"/>
        </w:rPr>
      </w:pPr>
      <w:r w:rsidRPr="00136055">
        <w:rPr>
          <w:rFonts w:ascii="Times New Roman" w:eastAsia="Arial" w:hAnsi="Times New Roman" w:cs="Times New Roman"/>
          <w:b/>
          <w:sz w:val="24"/>
          <w:szCs w:val="24"/>
        </w:rPr>
        <w:t>Prijedloga Odluke o Stipendiji Grada Zagreba za deficitarna zanimanja</w:t>
      </w:r>
    </w:p>
    <w:p w14:paraId="56DFDCD0" w14:textId="77777777" w:rsidR="00136055" w:rsidRPr="00136055" w:rsidRDefault="00136055" w:rsidP="00136055">
      <w:pPr>
        <w:spacing w:after="0" w:line="276" w:lineRule="auto"/>
        <w:jc w:val="center"/>
        <w:rPr>
          <w:rFonts w:ascii="Times New Roman" w:eastAsia="Arial" w:hAnsi="Times New Roman" w:cs="Times New Roman"/>
          <w:b/>
          <w:sz w:val="24"/>
          <w:szCs w:val="24"/>
        </w:rPr>
      </w:pPr>
    </w:p>
    <w:p w14:paraId="6527016F" w14:textId="77777777" w:rsidR="00136055" w:rsidRPr="00136055" w:rsidRDefault="00136055" w:rsidP="00136055">
      <w:pPr>
        <w:spacing w:after="0" w:line="276" w:lineRule="auto"/>
        <w:jc w:val="both"/>
        <w:rPr>
          <w:rFonts w:ascii="Times New Roman" w:eastAsia="Arial" w:hAnsi="Times New Roman" w:cs="Times New Roman"/>
          <w:b/>
          <w:sz w:val="24"/>
          <w:szCs w:val="24"/>
        </w:rPr>
      </w:pPr>
    </w:p>
    <w:p w14:paraId="246EF26B" w14:textId="77777777" w:rsidR="00136055" w:rsidRPr="00136055" w:rsidRDefault="00136055" w:rsidP="00330943">
      <w:pPr>
        <w:spacing w:after="0" w:line="276" w:lineRule="auto"/>
        <w:jc w:val="both"/>
        <w:rPr>
          <w:rFonts w:ascii="Times New Roman" w:eastAsia="Arial" w:hAnsi="Times New Roman" w:cs="Times New Roman"/>
          <w:b/>
          <w:sz w:val="24"/>
          <w:szCs w:val="24"/>
        </w:rPr>
      </w:pPr>
      <w:r w:rsidRPr="00136055">
        <w:rPr>
          <w:rFonts w:ascii="Times New Roman" w:eastAsia="Arial" w:hAnsi="Times New Roman" w:cs="Times New Roman"/>
          <w:b/>
          <w:sz w:val="24"/>
          <w:szCs w:val="24"/>
        </w:rPr>
        <w:t xml:space="preserve">I. </w:t>
      </w:r>
      <w:r w:rsidR="00100A8F">
        <w:rPr>
          <w:rFonts w:ascii="Times New Roman" w:eastAsia="Arial" w:hAnsi="Times New Roman" w:cs="Times New Roman"/>
          <w:b/>
          <w:sz w:val="24"/>
          <w:szCs w:val="24"/>
        </w:rPr>
        <w:t>PRAVNI TEMELJ</w:t>
      </w:r>
    </w:p>
    <w:p w14:paraId="4F56A659"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4A387601" w14:textId="77777777" w:rsidR="000F33C4" w:rsidRPr="00136055" w:rsidRDefault="00136055" w:rsidP="00330943">
      <w:pPr>
        <w:spacing w:after="0" w:line="276" w:lineRule="auto"/>
        <w:jc w:val="both"/>
        <w:rPr>
          <w:rFonts w:ascii="Times New Roman" w:eastAsia="Arial" w:hAnsi="Times New Roman" w:cs="Times New Roman"/>
          <w:sz w:val="24"/>
          <w:szCs w:val="24"/>
        </w:rPr>
      </w:pPr>
      <w:r w:rsidRPr="00136055">
        <w:rPr>
          <w:rFonts w:ascii="Times New Roman" w:eastAsia="Arial" w:hAnsi="Times New Roman" w:cs="Times New Roman"/>
          <w:sz w:val="24"/>
          <w:szCs w:val="24"/>
        </w:rPr>
        <w:t xml:space="preserve">Ovlaštenje Gradske skupštine Grada Zagreba za donošenje Odluke o Stipendiji Grada Zagreba za deficitarna zanimanja sadržano je u odredbi članka 41. točke 2. Statuta Grada Zagreba (Službeni glasnik Grada Zagreba </w:t>
      </w:r>
      <w:r w:rsidRPr="00136055">
        <w:rPr>
          <w:rFonts w:ascii="Times New Roman" w:eastAsia="Arial" w:hAnsi="Times New Roman" w:cs="Times New Roman"/>
          <w:sz w:val="24"/>
          <w:szCs w:val="24"/>
          <w:lang w:eastAsia="hr-HR"/>
        </w:rPr>
        <w:t>23/16, 2/18, 23/18, 3/20, 3/21, 11/21 – pročišćeni tekst</w:t>
      </w:r>
      <w:r w:rsidR="000F33C4">
        <w:rPr>
          <w:rFonts w:ascii="Times New Roman" w:eastAsia="Arial" w:hAnsi="Times New Roman" w:cs="Times New Roman"/>
          <w:sz w:val="24"/>
          <w:szCs w:val="24"/>
          <w:lang w:eastAsia="hr-HR"/>
        </w:rPr>
        <w:t xml:space="preserve"> i 16/22</w:t>
      </w:r>
      <w:r w:rsidRPr="00136055">
        <w:rPr>
          <w:rFonts w:ascii="Times New Roman" w:eastAsia="Arial" w:hAnsi="Times New Roman" w:cs="Times New Roman"/>
          <w:sz w:val="24"/>
          <w:szCs w:val="24"/>
        </w:rPr>
        <w:t>) koja propisuje da Gradska skupština donosi odluke i druge opće akte kojima uređuje pitanja iz samoupravnog djelokruga Grada Zagreba.</w:t>
      </w:r>
    </w:p>
    <w:p w14:paraId="7313DDC0"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5C2F0356" w14:textId="77777777" w:rsidR="00DD5913" w:rsidRDefault="00377BB3" w:rsidP="00330943">
      <w:pPr>
        <w:spacing w:after="0" w:line="276" w:lineRule="auto"/>
        <w:jc w:val="both"/>
        <w:rPr>
          <w:rFonts w:ascii="Times New Roman" w:eastAsia="Arial" w:hAnsi="Times New Roman" w:cs="Times New Roman"/>
          <w:b/>
          <w:sz w:val="24"/>
          <w:szCs w:val="24"/>
        </w:rPr>
      </w:pPr>
      <w:r>
        <w:rPr>
          <w:rFonts w:ascii="Times New Roman" w:eastAsia="Arial" w:hAnsi="Times New Roman" w:cs="Times New Roman"/>
          <w:b/>
          <w:sz w:val="24"/>
          <w:szCs w:val="24"/>
        </w:rPr>
        <w:t>II. OCJENA STANJA, OSNOVNA PITANJA KOJA SE TREBAJU UREDITI I SVRHA KOJA SE ŽELI POSTIĆI UREĐIVANJEM ODNOSA NA PREDLOŽENI NAČIN</w:t>
      </w:r>
    </w:p>
    <w:p w14:paraId="129FEC5C" w14:textId="77777777" w:rsidR="00377BB3" w:rsidRDefault="00377BB3" w:rsidP="00330943">
      <w:pPr>
        <w:spacing w:after="0" w:line="276" w:lineRule="auto"/>
        <w:jc w:val="both"/>
        <w:rPr>
          <w:rFonts w:ascii="Times New Roman" w:eastAsia="Arial" w:hAnsi="Times New Roman" w:cs="Times New Roman"/>
          <w:b/>
          <w:sz w:val="24"/>
          <w:szCs w:val="24"/>
        </w:rPr>
      </w:pPr>
    </w:p>
    <w:p w14:paraId="1C3B5167" w14:textId="77777777" w:rsidR="00CC272C" w:rsidRDefault="00DD5913" w:rsidP="00330943">
      <w:pPr>
        <w:spacing w:after="0" w:line="276" w:lineRule="auto"/>
        <w:jc w:val="both"/>
        <w:rPr>
          <w:rFonts w:ascii="Times New Roman" w:hAnsi="Times New Roman" w:cs="Times New Roman"/>
          <w:sz w:val="24"/>
          <w:szCs w:val="24"/>
        </w:rPr>
      </w:pPr>
      <w:r w:rsidRPr="00DD5913">
        <w:rPr>
          <w:rFonts w:ascii="Times New Roman" w:hAnsi="Times New Roman" w:cs="Times New Roman"/>
          <w:sz w:val="24"/>
          <w:szCs w:val="24"/>
        </w:rPr>
        <w:t xml:space="preserve">Nova odluka </w:t>
      </w:r>
      <w:r>
        <w:rPr>
          <w:rFonts w:ascii="Times New Roman" w:hAnsi="Times New Roman" w:cs="Times New Roman"/>
          <w:sz w:val="24"/>
          <w:szCs w:val="24"/>
        </w:rPr>
        <w:t xml:space="preserve">o Stipendiji Grada Zagreba za deficitarna zanimanja </w:t>
      </w:r>
      <w:r w:rsidRPr="00DD5913">
        <w:rPr>
          <w:rFonts w:ascii="Times New Roman" w:hAnsi="Times New Roman" w:cs="Times New Roman"/>
          <w:sz w:val="24"/>
          <w:szCs w:val="24"/>
        </w:rPr>
        <w:t xml:space="preserve">predlaže se </w:t>
      </w:r>
      <w:r>
        <w:rPr>
          <w:rFonts w:ascii="Times New Roman" w:hAnsi="Times New Roman" w:cs="Times New Roman"/>
          <w:sz w:val="24"/>
          <w:szCs w:val="24"/>
        </w:rPr>
        <w:t xml:space="preserve">sukladno </w:t>
      </w:r>
      <w:r w:rsidRPr="00DD5913">
        <w:rPr>
          <w:rFonts w:ascii="Times New Roman" w:hAnsi="Times New Roman" w:cs="Times New Roman"/>
          <w:sz w:val="24"/>
          <w:szCs w:val="24"/>
        </w:rPr>
        <w:t xml:space="preserve">metodološko- </w:t>
      </w:r>
      <w:proofErr w:type="spellStart"/>
      <w:r w:rsidRPr="00DD5913">
        <w:rPr>
          <w:rFonts w:ascii="Times New Roman" w:hAnsi="Times New Roman" w:cs="Times New Roman"/>
          <w:sz w:val="24"/>
          <w:szCs w:val="24"/>
        </w:rPr>
        <w:t>nomotehničkim</w:t>
      </w:r>
      <w:proofErr w:type="spellEnd"/>
      <w:r w:rsidRPr="00DD5913">
        <w:rPr>
          <w:rFonts w:ascii="Times New Roman" w:hAnsi="Times New Roman" w:cs="Times New Roman"/>
          <w:sz w:val="24"/>
          <w:szCs w:val="24"/>
        </w:rPr>
        <w:t xml:space="preserve"> pravilima </w:t>
      </w:r>
      <w:r w:rsidR="008E2F2C">
        <w:rPr>
          <w:rFonts w:ascii="Times New Roman" w:hAnsi="Times New Roman" w:cs="Times New Roman"/>
          <w:sz w:val="24"/>
          <w:szCs w:val="24"/>
        </w:rPr>
        <w:t xml:space="preserve">prema kojima </w:t>
      </w:r>
      <w:r w:rsidR="00CC272C">
        <w:rPr>
          <w:rFonts w:ascii="Times New Roman" w:hAnsi="Times New Roman" w:cs="Times New Roman"/>
          <w:sz w:val="24"/>
          <w:szCs w:val="24"/>
        </w:rPr>
        <w:t xml:space="preserve">je potrebno pristupiti donošenju novoga propisa ako se više od polovine članaka osnovnog propisa mijenja, odnosno dopunjava. </w:t>
      </w:r>
    </w:p>
    <w:p w14:paraId="2AAE96F0" w14:textId="77777777" w:rsidR="0058517B" w:rsidRDefault="0058517B" w:rsidP="00330943">
      <w:pPr>
        <w:spacing w:after="0" w:line="276" w:lineRule="auto"/>
        <w:jc w:val="both"/>
        <w:rPr>
          <w:rFonts w:ascii="Times New Roman" w:hAnsi="Times New Roman" w:cs="Times New Roman"/>
          <w:sz w:val="24"/>
          <w:szCs w:val="24"/>
        </w:rPr>
      </w:pPr>
    </w:p>
    <w:p w14:paraId="06E149B6" w14:textId="77777777" w:rsidR="0058517B" w:rsidRDefault="0058517B" w:rsidP="00330943">
      <w:pPr>
        <w:spacing w:after="0" w:line="276" w:lineRule="auto"/>
        <w:jc w:val="both"/>
        <w:rPr>
          <w:rFonts w:ascii="Times New Roman" w:hAnsi="Times New Roman" w:cs="Times New Roman"/>
          <w:sz w:val="24"/>
          <w:szCs w:val="24"/>
        </w:rPr>
      </w:pPr>
      <w:r w:rsidRPr="0058517B">
        <w:rPr>
          <w:rFonts w:ascii="Times New Roman" w:eastAsia="Arial" w:hAnsi="Times New Roman" w:cs="Times New Roman"/>
          <w:sz w:val="24"/>
          <w:szCs w:val="24"/>
        </w:rPr>
        <w:t xml:space="preserve">Prijedlogom </w:t>
      </w:r>
      <w:r w:rsidR="00401B2F">
        <w:rPr>
          <w:rFonts w:ascii="Times New Roman" w:eastAsia="Arial" w:hAnsi="Times New Roman" w:cs="Times New Roman"/>
          <w:sz w:val="24"/>
          <w:szCs w:val="24"/>
        </w:rPr>
        <w:t>O</w:t>
      </w:r>
      <w:r w:rsidRPr="0058517B">
        <w:rPr>
          <w:rFonts w:ascii="Times New Roman" w:eastAsia="Arial" w:hAnsi="Times New Roman" w:cs="Times New Roman"/>
          <w:sz w:val="24"/>
          <w:szCs w:val="24"/>
        </w:rPr>
        <w:t xml:space="preserve">dluke </w:t>
      </w:r>
      <w:r w:rsidR="00401B2F">
        <w:rPr>
          <w:rFonts w:ascii="Times New Roman" w:hAnsi="Times New Roman" w:cs="Times New Roman"/>
          <w:sz w:val="24"/>
          <w:szCs w:val="24"/>
        </w:rPr>
        <w:t>o Stipendiji Grada Zagreba za deficitarna zanimanja (u nastavku teksta: Prijedlog odluke)</w:t>
      </w:r>
      <w:r w:rsidRPr="0058517B">
        <w:rPr>
          <w:rFonts w:ascii="Times New Roman" w:eastAsia="Arial" w:hAnsi="Times New Roman" w:cs="Times New Roman"/>
          <w:sz w:val="24"/>
          <w:szCs w:val="24"/>
        </w:rPr>
        <w:t xml:space="preserve">, u odnosu na važeću Odluku, </w:t>
      </w:r>
      <w:r>
        <w:rPr>
          <w:rFonts w:ascii="Times New Roman" w:eastAsia="Arial" w:hAnsi="Times New Roman" w:cs="Times New Roman"/>
          <w:sz w:val="24"/>
          <w:szCs w:val="24"/>
        </w:rPr>
        <w:t>pojedine</w:t>
      </w:r>
      <w:r w:rsidR="00577987">
        <w:rPr>
          <w:rFonts w:ascii="Times New Roman" w:eastAsia="Arial" w:hAnsi="Times New Roman" w:cs="Times New Roman"/>
          <w:sz w:val="24"/>
          <w:szCs w:val="24"/>
        </w:rPr>
        <w:t xml:space="preserve"> se</w:t>
      </w:r>
      <w:r>
        <w:rPr>
          <w:rFonts w:ascii="Times New Roman" w:eastAsia="Arial" w:hAnsi="Times New Roman" w:cs="Times New Roman"/>
          <w:sz w:val="24"/>
          <w:szCs w:val="24"/>
        </w:rPr>
        <w:t xml:space="preserve"> odredbe mijenjaju, odnosno dopunj</w:t>
      </w:r>
      <w:r w:rsidR="00401B2F">
        <w:rPr>
          <w:rFonts w:ascii="Times New Roman" w:eastAsia="Arial" w:hAnsi="Times New Roman" w:cs="Times New Roman"/>
          <w:sz w:val="24"/>
          <w:szCs w:val="24"/>
        </w:rPr>
        <w:t>avaju</w:t>
      </w:r>
      <w:r>
        <w:rPr>
          <w:rFonts w:ascii="Times New Roman" w:eastAsia="Arial" w:hAnsi="Times New Roman" w:cs="Times New Roman"/>
          <w:sz w:val="24"/>
          <w:szCs w:val="24"/>
        </w:rPr>
        <w:t xml:space="preserve"> i pojašnjavaju kako bi primjena odluke u praksi </w:t>
      </w:r>
      <w:r w:rsidR="00401B2F">
        <w:rPr>
          <w:rFonts w:ascii="Times New Roman" w:eastAsia="Arial" w:hAnsi="Times New Roman" w:cs="Times New Roman"/>
          <w:sz w:val="24"/>
          <w:szCs w:val="24"/>
        </w:rPr>
        <w:t xml:space="preserve">postala </w:t>
      </w:r>
      <w:r>
        <w:rPr>
          <w:rFonts w:ascii="Times New Roman" w:eastAsia="Arial" w:hAnsi="Times New Roman" w:cs="Times New Roman"/>
          <w:sz w:val="24"/>
          <w:szCs w:val="24"/>
        </w:rPr>
        <w:t xml:space="preserve">učinkovitija. </w:t>
      </w:r>
    </w:p>
    <w:p w14:paraId="0BD57A67" w14:textId="77777777" w:rsidR="00CC272C" w:rsidRDefault="00CC272C" w:rsidP="00330943">
      <w:pPr>
        <w:spacing w:after="0" w:line="276" w:lineRule="auto"/>
        <w:jc w:val="both"/>
        <w:rPr>
          <w:rFonts w:ascii="Times New Roman" w:hAnsi="Times New Roman" w:cs="Times New Roman"/>
          <w:sz w:val="24"/>
          <w:szCs w:val="24"/>
        </w:rPr>
      </w:pPr>
    </w:p>
    <w:p w14:paraId="17C56623" w14:textId="77777777" w:rsidR="00DD5913" w:rsidRDefault="00CC272C" w:rsidP="00330943">
      <w:pPr>
        <w:shd w:val="clear" w:color="auto" w:fill="FFFFFF"/>
        <w:spacing w:after="0" w:line="276" w:lineRule="auto"/>
        <w:jc w:val="both"/>
        <w:rPr>
          <w:rFonts w:ascii="Times New Roman" w:eastAsia="Times New Roman" w:hAnsi="Times New Roman" w:cs="Times New Roman"/>
          <w:sz w:val="24"/>
          <w:szCs w:val="24"/>
          <w:lang w:eastAsia="hr-HR"/>
        </w:rPr>
      </w:pPr>
      <w:r>
        <w:rPr>
          <w:rFonts w:ascii="Times New Roman" w:hAnsi="Times New Roman" w:cs="Times New Roman"/>
          <w:sz w:val="24"/>
          <w:szCs w:val="24"/>
        </w:rPr>
        <w:t xml:space="preserve">Prijedlogom Odluke propisuju se, jednako kao i važećom Odlukom, </w:t>
      </w:r>
      <w:r w:rsidRPr="007962A9">
        <w:rPr>
          <w:rFonts w:ascii="Times New Roman" w:eastAsia="Times New Roman" w:hAnsi="Times New Roman" w:cs="Times New Roman"/>
          <w:sz w:val="24"/>
          <w:szCs w:val="24"/>
          <w:lang w:eastAsia="hr-HR"/>
        </w:rPr>
        <w:t>uvjeti, postupak i kriteriji za dodjelu stipendije Grada Zagreba za deficitarna zanimanja učenicima srednjih škola</w:t>
      </w:r>
      <w:r>
        <w:rPr>
          <w:rFonts w:ascii="Times New Roman" w:eastAsia="Times New Roman" w:hAnsi="Times New Roman" w:cs="Times New Roman"/>
          <w:sz w:val="24"/>
          <w:szCs w:val="24"/>
          <w:lang w:eastAsia="hr-HR"/>
        </w:rPr>
        <w:t>,</w:t>
      </w:r>
      <w:r w:rsidRPr="007962A9">
        <w:rPr>
          <w:rFonts w:ascii="Times New Roman" w:eastAsia="Times New Roman" w:hAnsi="Times New Roman" w:cs="Times New Roman"/>
          <w:sz w:val="24"/>
          <w:szCs w:val="24"/>
          <w:lang w:eastAsia="hr-HR"/>
        </w:rPr>
        <w:t xml:space="preserve"> studentima sveučilišnih preddiplomskih, diplomskih i integriranih studija, kratkih stručnih studija, preddiplomskih stručnih studija i specijalističkih diplomskih stručnih studija te prava i obveze korisnika stipendije.</w:t>
      </w:r>
    </w:p>
    <w:p w14:paraId="0AEC0058" w14:textId="77777777" w:rsidR="00A57FA4" w:rsidRPr="007962A9" w:rsidRDefault="00A57FA4" w:rsidP="00330943">
      <w:pPr>
        <w:shd w:val="clear" w:color="auto" w:fill="FFFFFF"/>
        <w:spacing w:after="0" w:line="276" w:lineRule="auto"/>
        <w:jc w:val="both"/>
        <w:rPr>
          <w:rFonts w:ascii="Arial" w:eastAsia="Times New Roman" w:hAnsi="Arial" w:cs="Arial"/>
          <w:sz w:val="24"/>
          <w:szCs w:val="24"/>
          <w:lang w:eastAsia="hr-HR"/>
        </w:rPr>
      </w:pPr>
    </w:p>
    <w:p w14:paraId="1AD5E937" w14:textId="77777777" w:rsidR="00606ACB" w:rsidRDefault="00184950" w:rsidP="00330943">
      <w:pPr>
        <w:autoSpaceDE w:val="0"/>
        <w:autoSpaceDN w:val="0"/>
        <w:adjustRightInd w:val="0"/>
        <w:spacing w:after="0" w:line="276" w:lineRule="auto"/>
        <w:jc w:val="both"/>
        <w:rPr>
          <w:rFonts w:ascii="Times New Roman" w:hAnsi="Times New Roman"/>
          <w:sz w:val="24"/>
          <w:szCs w:val="24"/>
        </w:rPr>
      </w:pPr>
      <w:r w:rsidRPr="0009330A">
        <w:rPr>
          <w:rFonts w:ascii="Times New Roman" w:hAnsi="Times New Roman" w:cs="Times New Roman"/>
          <w:sz w:val="24"/>
          <w:szCs w:val="24"/>
        </w:rPr>
        <w:t>Prijedlogom odluke provodi se usklađenje iznosa Stipendije sa Zakonom o uvođenju eura kao službene valute u Republici Hrvatskoj (Narodne novine 57/22 i 88/22)</w:t>
      </w:r>
      <w:r w:rsidR="002E7C08">
        <w:rPr>
          <w:rFonts w:ascii="Times New Roman" w:hAnsi="Times New Roman" w:cs="Times New Roman"/>
          <w:sz w:val="24"/>
          <w:szCs w:val="24"/>
        </w:rPr>
        <w:t xml:space="preserve"> te se sukladno tome predlaže </w:t>
      </w:r>
      <w:r w:rsidRPr="0009330A">
        <w:rPr>
          <w:rFonts w:ascii="Times New Roman" w:hAnsi="Times New Roman" w:cs="Times New Roman"/>
          <w:sz w:val="24"/>
          <w:szCs w:val="24"/>
        </w:rPr>
        <w:t xml:space="preserve"> </w:t>
      </w:r>
      <w:r w:rsidR="002E7C08">
        <w:rPr>
          <w:rFonts w:ascii="Times New Roman" w:hAnsi="Times New Roman" w:cs="Times New Roman"/>
          <w:sz w:val="24"/>
          <w:szCs w:val="24"/>
        </w:rPr>
        <w:t xml:space="preserve">da </w:t>
      </w:r>
      <w:r w:rsidR="0009330A" w:rsidRPr="0009330A">
        <w:rPr>
          <w:rFonts w:ascii="Times New Roman" w:hAnsi="Times New Roman"/>
          <w:sz w:val="24"/>
          <w:szCs w:val="24"/>
        </w:rPr>
        <w:t>Stipendija za učenike iznosi</w:t>
      </w:r>
      <w:r w:rsidR="002E7C08">
        <w:rPr>
          <w:rFonts w:ascii="Times New Roman" w:hAnsi="Times New Roman"/>
          <w:sz w:val="24"/>
          <w:szCs w:val="24"/>
        </w:rPr>
        <w:t xml:space="preserve"> </w:t>
      </w:r>
      <w:r w:rsidR="0009330A" w:rsidRPr="0009330A">
        <w:rPr>
          <w:rFonts w:ascii="Times New Roman" w:hAnsi="Times New Roman"/>
          <w:sz w:val="24"/>
          <w:szCs w:val="24"/>
        </w:rPr>
        <w:t>360,00 eura</w:t>
      </w:r>
      <w:r w:rsidR="002E7C08">
        <w:rPr>
          <w:rFonts w:ascii="Times New Roman" w:hAnsi="Times New Roman"/>
          <w:sz w:val="24"/>
          <w:szCs w:val="24"/>
        </w:rPr>
        <w:t xml:space="preserve"> mjesečno</w:t>
      </w:r>
      <w:r w:rsidR="0009330A" w:rsidRPr="0009330A">
        <w:rPr>
          <w:rFonts w:ascii="Times New Roman" w:hAnsi="Times New Roman"/>
          <w:sz w:val="24"/>
          <w:szCs w:val="24"/>
        </w:rPr>
        <w:t>, a za studente 50</w:t>
      </w:r>
      <w:r w:rsidR="00224178">
        <w:rPr>
          <w:rFonts w:ascii="Times New Roman" w:hAnsi="Times New Roman"/>
          <w:sz w:val="24"/>
          <w:szCs w:val="24"/>
        </w:rPr>
        <w:t>0</w:t>
      </w:r>
      <w:r w:rsidR="0009330A" w:rsidRPr="0009330A">
        <w:rPr>
          <w:rFonts w:ascii="Times New Roman" w:hAnsi="Times New Roman"/>
          <w:sz w:val="24"/>
          <w:szCs w:val="24"/>
        </w:rPr>
        <w:t>,00 eura</w:t>
      </w:r>
      <w:r w:rsidR="003361D6">
        <w:rPr>
          <w:rFonts w:ascii="Times New Roman" w:hAnsi="Times New Roman"/>
          <w:sz w:val="24"/>
          <w:szCs w:val="24"/>
        </w:rPr>
        <w:t xml:space="preserve"> mjesečno</w:t>
      </w:r>
      <w:r w:rsidR="0009330A" w:rsidRPr="0009330A">
        <w:rPr>
          <w:rFonts w:ascii="Times New Roman" w:hAnsi="Times New Roman"/>
          <w:sz w:val="24"/>
          <w:szCs w:val="24"/>
        </w:rPr>
        <w:t xml:space="preserve">. </w:t>
      </w:r>
    </w:p>
    <w:p w14:paraId="1B60B421" w14:textId="77777777" w:rsidR="00606ACB" w:rsidRDefault="00606ACB" w:rsidP="00330943">
      <w:pPr>
        <w:autoSpaceDE w:val="0"/>
        <w:autoSpaceDN w:val="0"/>
        <w:adjustRightInd w:val="0"/>
        <w:spacing w:after="0" w:line="276" w:lineRule="auto"/>
        <w:jc w:val="both"/>
        <w:rPr>
          <w:rFonts w:ascii="Times New Roman" w:hAnsi="Times New Roman"/>
          <w:sz w:val="24"/>
          <w:szCs w:val="24"/>
        </w:rPr>
      </w:pPr>
    </w:p>
    <w:p w14:paraId="67EB24F6" w14:textId="77777777" w:rsidR="00606ACB" w:rsidRPr="00606ACB" w:rsidRDefault="00606ACB" w:rsidP="00C16BB6">
      <w:pPr>
        <w:autoSpaceDE w:val="0"/>
        <w:autoSpaceDN w:val="0"/>
        <w:adjustRightInd w:val="0"/>
        <w:spacing w:after="0" w:line="276" w:lineRule="auto"/>
        <w:jc w:val="both"/>
        <w:rPr>
          <w:rFonts w:ascii="Times New Roman" w:hAnsi="Times New Roman" w:cs="Times New Roman"/>
          <w:sz w:val="24"/>
          <w:szCs w:val="24"/>
        </w:rPr>
      </w:pPr>
      <w:r w:rsidRPr="00606ACB">
        <w:rPr>
          <w:rFonts w:ascii="Times New Roman" w:hAnsi="Times New Roman"/>
          <w:sz w:val="24"/>
          <w:szCs w:val="24"/>
        </w:rPr>
        <w:t xml:space="preserve">Nadalje, predlaže se u uvjetima za sudjelovanje na natječaju </w:t>
      </w:r>
      <w:r w:rsidR="00634A4F">
        <w:rPr>
          <w:rFonts w:ascii="Times New Roman" w:hAnsi="Times New Roman"/>
          <w:sz w:val="24"/>
          <w:szCs w:val="24"/>
        </w:rPr>
        <w:t>propisati</w:t>
      </w:r>
      <w:r w:rsidRPr="00606ACB">
        <w:rPr>
          <w:rFonts w:ascii="Times New Roman" w:hAnsi="Times New Roman"/>
          <w:sz w:val="24"/>
          <w:szCs w:val="24"/>
        </w:rPr>
        <w:t xml:space="preserve"> da se kandidati školuju za deficitarna zanimanja, kao i da imaju prebivalište na području Republike Hrvatske. Isto tako, predlaže se omogućiti prijavu na natječaj kandidatima koji se školuju za deficitarno zanimanje u srednjoj školi na području Zagrebačke županije (npr. Velika Gorica, Dugo Selo, Samobor), a imaju prijavlje</w:t>
      </w:r>
      <w:r w:rsidR="008E42C7">
        <w:rPr>
          <w:rFonts w:ascii="Times New Roman" w:hAnsi="Times New Roman"/>
          <w:sz w:val="24"/>
          <w:szCs w:val="24"/>
        </w:rPr>
        <w:t xml:space="preserve">no prebivalište u Gradu Zagrebu jer </w:t>
      </w:r>
      <w:r w:rsidR="00B33AEB">
        <w:rPr>
          <w:rFonts w:ascii="Times New Roman" w:hAnsi="Times New Roman"/>
          <w:sz w:val="24"/>
          <w:szCs w:val="24"/>
        </w:rPr>
        <w:t xml:space="preserve">se očekuje da će ovi učenici nakon završenog školovanja kao kvalificirani i stručno obrazovani radnici </w:t>
      </w:r>
      <w:r w:rsidR="00634A4F">
        <w:rPr>
          <w:rFonts w:ascii="Times New Roman" w:hAnsi="Times New Roman"/>
          <w:sz w:val="24"/>
          <w:szCs w:val="24"/>
        </w:rPr>
        <w:t xml:space="preserve">pretežito </w:t>
      </w:r>
      <w:r w:rsidR="00B33AEB">
        <w:rPr>
          <w:rFonts w:ascii="Times New Roman" w:hAnsi="Times New Roman"/>
          <w:sz w:val="24"/>
          <w:szCs w:val="24"/>
        </w:rPr>
        <w:t>pronalaziti zaposlenje na području grada Zagreba</w:t>
      </w:r>
      <w:r w:rsidR="00764E70">
        <w:rPr>
          <w:rFonts w:ascii="Times New Roman" w:hAnsi="Times New Roman"/>
          <w:sz w:val="24"/>
          <w:szCs w:val="24"/>
        </w:rPr>
        <w:t>.</w:t>
      </w:r>
      <w:r w:rsidR="00C16BB6">
        <w:rPr>
          <w:rFonts w:ascii="Times New Roman" w:hAnsi="Times New Roman"/>
          <w:sz w:val="24"/>
          <w:szCs w:val="24"/>
        </w:rPr>
        <w:t xml:space="preserve"> </w:t>
      </w:r>
      <w:r w:rsidRPr="00606ACB">
        <w:rPr>
          <w:rFonts w:ascii="Times New Roman" w:hAnsi="Times New Roman"/>
          <w:sz w:val="24"/>
          <w:szCs w:val="24"/>
        </w:rPr>
        <w:t xml:space="preserve">Kod uvjeta za sudjelovanje na natječaju za studente predlaže se, u skladu s člankom 78. stavkom 1. Zakona o visokom obrazovanju i znanstvenoj djelatnosti (Narodne novine 119/2022), propisati uvjet da </w:t>
      </w:r>
      <w:r w:rsidRPr="00606ACB">
        <w:rPr>
          <w:rFonts w:ascii="Times New Roman" w:eastAsia="Times New Roman" w:hAnsi="Times New Roman" w:cs="Times New Roman"/>
          <w:sz w:val="24"/>
          <w:szCs w:val="24"/>
        </w:rPr>
        <w:t xml:space="preserve">kandidati nisu u radnom odnosu niti obavljaju </w:t>
      </w:r>
      <w:r w:rsidRPr="00606ACB">
        <w:rPr>
          <w:rFonts w:ascii="Times New Roman" w:eastAsia="Times New Roman" w:hAnsi="Times New Roman" w:cs="Times New Roman"/>
          <w:sz w:val="24"/>
          <w:szCs w:val="24"/>
        </w:rPr>
        <w:lastRenderedPageBreak/>
        <w:t xml:space="preserve">samostalnu djelatnost obrta ili drugog slobodnog zanimanja. Naime, </w:t>
      </w:r>
      <w:r w:rsidRPr="00606ACB">
        <w:rPr>
          <w:rFonts w:ascii="Times New Roman" w:hAnsi="Times New Roman" w:cs="Times New Roman"/>
          <w:sz w:val="24"/>
          <w:szCs w:val="24"/>
        </w:rPr>
        <w:t>Zakonom o visokom obrazovanju i znanstvenoj djelatnosti propisano je da student koji studira u redovitom statusu i koji nije u radnom odnosu niti obavlja samostalnu djelatnost obrta ili drugog slobodnog zanimanja ostvaruje pravo, između ostalog, na državne stipendije i druge novčane potpore. Analogno tome, predlaže se da pravo na Stipendiju Grada Zagreba za deficitarna zanimanja mogu ostvariti redoviti studenti koji nisu u radnom odnosu niti obavljaju samostalnu djelatnost obrta ili drugog slobodnog zanimanja.</w:t>
      </w:r>
    </w:p>
    <w:p w14:paraId="42F5DC71" w14:textId="77777777" w:rsidR="00606ACB" w:rsidRPr="00606ACB" w:rsidRDefault="00606ACB" w:rsidP="00330943">
      <w:pPr>
        <w:autoSpaceDE w:val="0"/>
        <w:autoSpaceDN w:val="0"/>
        <w:adjustRightInd w:val="0"/>
        <w:spacing w:after="0" w:line="276" w:lineRule="auto"/>
        <w:jc w:val="both"/>
        <w:rPr>
          <w:rFonts w:ascii="Times New Roman" w:hAnsi="Times New Roman"/>
          <w:sz w:val="24"/>
          <w:szCs w:val="24"/>
        </w:rPr>
      </w:pPr>
    </w:p>
    <w:p w14:paraId="6D16A42E" w14:textId="77777777" w:rsidR="00606ACB" w:rsidRPr="00A93756" w:rsidRDefault="00606ACB" w:rsidP="00330943">
      <w:pPr>
        <w:shd w:val="clear" w:color="auto" w:fill="FFFFFF"/>
        <w:spacing w:after="0" w:line="276" w:lineRule="auto"/>
        <w:jc w:val="both"/>
        <w:rPr>
          <w:rFonts w:ascii="Times New Roman" w:eastAsia="Times New Roman" w:hAnsi="Times New Roman" w:cs="Times New Roman"/>
          <w:sz w:val="24"/>
          <w:szCs w:val="24"/>
          <w:lang w:eastAsia="hr-HR"/>
        </w:rPr>
      </w:pPr>
      <w:r w:rsidRPr="00606ACB">
        <w:rPr>
          <w:rFonts w:ascii="Times New Roman" w:hAnsi="Times New Roman"/>
          <w:sz w:val="24"/>
          <w:szCs w:val="24"/>
        </w:rPr>
        <w:t>Kako bi se proširio krug osoba koje su zbog svoje stručnosti kvalificirani za obnašanje funkcije člana Povjerenstva, predlaže se propisati da se</w:t>
      </w:r>
      <w:r w:rsidRPr="00606ACB">
        <w:rPr>
          <w:rFonts w:ascii="Times New Roman" w:eastAsia="Times New Roman" w:hAnsi="Times New Roman" w:cs="Times New Roman"/>
          <w:sz w:val="24"/>
          <w:szCs w:val="24"/>
          <w:lang w:eastAsia="hr-HR"/>
        </w:rPr>
        <w:t xml:space="preserve"> članovi Povjerenstva imenuju iz redova obrtnika, </w:t>
      </w:r>
      <w:r w:rsidRPr="00A93756">
        <w:rPr>
          <w:rFonts w:ascii="Times New Roman" w:eastAsia="Times New Roman" w:hAnsi="Times New Roman" w:cs="Times New Roman"/>
          <w:sz w:val="24"/>
          <w:szCs w:val="24"/>
          <w:lang w:eastAsia="hr-HR"/>
        </w:rPr>
        <w:t>znanstvenih, stručnih, obrazovnih i drugih javnih djelatnika, od kojih je jedan član Povjerenstva iz nadležnog gradskog upravnog tijela.</w:t>
      </w:r>
    </w:p>
    <w:p w14:paraId="18A55D58" w14:textId="77777777" w:rsidR="00606ACB" w:rsidRPr="00606ACB" w:rsidRDefault="00606ACB" w:rsidP="00330943">
      <w:pPr>
        <w:shd w:val="clear" w:color="auto" w:fill="FFFFFF"/>
        <w:spacing w:after="0" w:line="276" w:lineRule="auto"/>
        <w:jc w:val="both"/>
        <w:rPr>
          <w:rFonts w:ascii="Times New Roman" w:eastAsia="Times New Roman" w:hAnsi="Times New Roman" w:cs="Times New Roman"/>
          <w:sz w:val="24"/>
          <w:szCs w:val="24"/>
          <w:lang w:eastAsia="hr-HR"/>
        </w:rPr>
      </w:pPr>
    </w:p>
    <w:p w14:paraId="1AFAAA59" w14:textId="77777777" w:rsidR="00606ACB" w:rsidRDefault="00606ACB" w:rsidP="00330943">
      <w:pPr>
        <w:shd w:val="clear" w:color="auto" w:fill="FFFFFF"/>
        <w:spacing w:after="0" w:line="276" w:lineRule="auto"/>
        <w:jc w:val="both"/>
        <w:rPr>
          <w:rFonts w:ascii="Times New Roman" w:hAnsi="Times New Roman" w:cs="Times New Roman"/>
          <w:sz w:val="24"/>
          <w:szCs w:val="24"/>
        </w:rPr>
      </w:pPr>
      <w:r w:rsidRPr="00606ACB">
        <w:rPr>
          <w:rFonts w:ascii="Times New Roman" w:eastAsia="Times New Roman" w:hAnsi="Times New Roman" w:cs="Times New Roman"/>
          <w:sz w:val="24"/>
          <w:szCs w:val="24"/>
          <w:lang w:eastAsia="hr-HR"/>
        </w:rPr>
        <w:t xml:space="preserve">Nadalje, predlaže se izmijeniti odredbu koja propisuje rok do kojega gradonačelnik raspisuje i objavljuje natječaj pa umjesto roka koji je bio do kraja studenoga, predlaže se propisati da gradonačelnik raspisuje i objavljuje natječaj najkasnije do kraja rujna za učenike i studente koji su prvi put upisali prvu godinu studija, a za studente ostalih godina do kraja listopada. Naime, u </w:t>
      </w:r>
      <w:r w:rsidRPr="00606ACB">
        <w:rPr>
          <w:rFonts w:ascii="Times New Roman" w:hAnsi="Times New Roman" w:cs="Times New Roman"/>
          <w:sz w:val="24"/>
          <w:szCs w:val="24"/>
        </w:rPr>
        <w:t xml:space="preserve">školskoj godini 2022./2023. natječaji su bili raspisani i objavljeni 30. rujna 2022. za učenike i studente koji su prvi put upisali prvu godinu studija, a za studente ostalih godina, 17. listopada 2022. godine. </w:t>
      </w:r>
      <w:bookmarkStart w:id="0" w:name="_Hlk136520642"/>
      <w:r w:rsidRPr="00606ACB">
        <w:rPr>
          <w:rFonts w:ascii="Times New Roman" w:hAnsi="Times New Roman" w:cs="Times New Roman"/>
          <w:sz w:val="24"/>
          <w:szCs w:val="24"/>
        </w:rPr>
        <w:t xml:space="preserve">Kako je važećom Odlukom propisano da gradonačelnik raspisuje i objavljuje natječaj svake godine najkasnije do kraja studenoga, nemali broj potencijalnih kandidata očekivao je natječaj u studenom te im je u međuvremenu istekao rok za podnošenje prijave. </w:t>
      </w:r>
      <w:bookmarkEnd w:id="0"/>
      <w:r w:rsidRPr="00606ACB">
        <w:rPr>
          <w:rFonts w:ascii="Times New Roman" w:hAnsi="Times New Roman" w:cs="Times New Roman"/>
          <w:sz w:val="24"/>
          <w:szCs w:val="24"/>
        </w:rPr>
        <w:t>Zbog toga se predlaže da se odlukom propiše da gradonačelnik raspisuje i objavljuje natječaj svake godine najkasnije do kraja rujna za učenike i studente koji su prvi put upisali prvu godinu studija, a za studente ostalih godina do kraja listopada.</w:t>
      </w:r>
    </w:p>
    <w:p w14:paraId="1D65E6B6" w14:textId="77777777" w:rsidR="0093373E" w:rsidRDefault="0093373E" w:rsidP="00330943">
      <w:pPr>
        <w:shd w:val="clear" w:color="auto" w:fill="FFFFFF"/>
        <w:spacing w:after="0" w:line="276" w:lineRule="auto"/>
        <w:jc w:val="both"/>
        <w:rPr>
          <w:rFonts w:ascii="Times New Roman" w:hAnsi="Times New Roman" w:cs="Times New Roman"/>
          <w:sz w:val="24"/>
          <w:szCs w:val="24"/>
        </w:rPr>
      </w:pPr>
    </w:p>
    <w:p w14:paraId="69508771" w14:textId="77777777" w:rsidR="009D676D" w:rsidRPr="00606ACB" w:rsidRDefault="00BB2068" w:rsidP="00524A68">
      <w:pPr>
        <w:pStyle w:val="ListParagraph"/>
        <w:shd w:val="clear" w:color="auto" w:fill="FFFFFF"/>
        <w:spacing w:line="276" w:lineRule="auto"/>
        <w:ind w:left="0" w:firstLine="0"/>
        <w:jc w:val="both"/>
        <w:rPr>
          <w:sz w:val="24"/>
          <w:szCs w:val="24"/>
          <w:lang w:eastAsia="hr-HR"/>
        </w:rPr>
      </w:pPr>
      <w:r w:rsidRPr="001D7A8C">
        <w:rPr>
          <w:sz w:val="24"/>
          <w:szCs w:val="24"/>
        </w:rPr>
        <w:t>Do sada Odlukom nije bilo regulirano pitanje dopune nepotpune dokumentacije pa se u praksi događalo da su prijave kandidata koji su očitom omaškom propustili predati neki od traženih dokaza o ispunjavanju uvjeta, ocijenjene kao nepotpune. Stoga se predlaže da se prijave na natječaj koje ne sadrže sve dokaze o ispunjavanju uvjeta, mogu dopuniti u roku od 8 dana od primitka poziva za dopunu dokumentacije.</w:t>
      </w:r>
    </w:p>
    <w:p w14:paraId="5168E426" w14:textId="77777777" w:rsidR="00606ACB" w:rsidRPr="00606ACB" w:rsidRDefault="00606ACB" w:rsidP="00330943">
      <w:pPr>
        <w:shd w:val="clear" w:color="auto" w:fill="FFFFFF"/>
        <w:spacing w:after="0" w:line="276" w:lineRule="auto"/>
        <w:jc w:val="both"/>
        <w:rPr>
          <w:rFonts w:ascii="Times New Roman" w:eastAsia="Times New Roman" w:hAnsi="Times New Roman" w:cs="Times New Roman"/>
          <w:color w:val="FF0000"/>
          <w:sz w:val="24"/>
          <w:szCs w:val="24"/>
          <w:lang w:eastAsia="hr-HR"/>
        </w:rPr>
      </w:pPr>
    </w:p>
    <w:p w14:paraId="40056770" w14:textId="77777777" w:rsidR="00606ACB" w:rsidRDefault="00606ACB" w:rsidP="00FF4474">
      <w:pPr>
        <w:autoSpaceDE w:val="0"/>
        <w:autoSpaceDN w:val="0"/>
        <w:adjustRightInd w:val="0"/>
        <w:spacing w:after="0" w:line="276" w:lineRule="auto"/>
        <w:jc w:val="both"/>
        <w:rPr>
          <w:rFonts w:ascii="Times New Roman" w:hAnsi="Times New Roman" w:cs="Times New Roman"/>
          <w:color w:val="000000"/>
          <w:sz w:val="24"/>
          <w:szCs w:val="24"/>
          <w:shd w:val="clear" w:color="auto" w:fill="FFFFFF"/>
        </w:rPr>
      </w:pPr>
      <w:r w:rsidRPr="00606ACB">
        <w:rPr>
          <w:rFonts w:ascii="Times New Roman" w:hAnsi="Times New Roman"/>
          <w:sz w:val="24"/>
          <w:szCs w:val="24"/>
        </w:rPr>
        <w:t>Predlaže se</w:t>
      </w:r>
      <w:r w:rsidR="00F82136">
        <w:rPr>
          <w:rFonts w:ascii="Times New Roman" w:hAnsi="Times New Roman"/>
          <w:sz w:val="24"/>
          <w:szCs w:val="24"/>
        </w:rPr>
        <w:t>, u odnosu na važeću Odluku,</w:t>
      </w:r>
      <w:r w:rsidRPr="00606ACB">
        <w:rPr>
          <w:rFonts w:ascii="Times New Roman" w:hAnsi="Times New Roman"/>
          <w:sz w:val="24"/>
          <w:szCs w:val="24"/>
        </w:rPr>
        <w:t xml:space="preserve"> </w:t>
      </w:r>
      <w:r w:rsidR="00F82136">
        <w:rPr>
          <w:rFonts w:ascii="Times New Roman" w:hAnsi="Times New Roman"/>
          <w:sz w:val="24"/>
          <w:szCs w:val="24"/>
        </w:rPr>
        <w:t>drugačije propisati</w:t>
      </w:r>
      <w:r w:rsidRPr="00606ACB">
        <w:rPr>
          <w:rFonts w:ascii="Times New Roman" w:hAnsi="Times New Roman"/>
          <w:sz w:val="24"/>
          <w:szCs w:val="24"/>
        </w:rPr>
        <w:t xml:space="preserve"> </w:t>
      </w:r>
      <w:r w:rsidR="00F82136">
        <w:rPr>
          <w:rFonts w:ascii="Times New Roman" w:hAnsi="Times New Roman"/>
          <w:sz w:val="24"/>
          <w:szCs w:val="24"/>
        </w:rPr>
        <w:t xml:space="preserve">primjenu </w:t>
      </w:r>
      <w:r w:rsidRPr="00606ACB">
        <w:rPr>
          <w:rFonts w:ascii="Times New Roman" w:hAnsi="Times New Roman"/>
          <w:sz w:val="24"/>
          <w:szCs w:val="24"/>
        </w:rPr>
        <w:t>kriterij</w:t>
      </w:r>
      <w:r w:rsidR="00F82136">
        <w:rPr>
          <w:rFonts w:ascii="Times New Roman" w:hAnsi="Times New Roman"/>
          <w:sz w:val="24"/>
          <w:szCs w:val="24"/>
        </w:rPr>
        <w:t>a</w:t>
      </w:r>
      <w:r w:rsidRPr="00606ACB">
        <w:rPr>
          <w:rFonts w:ascii="Times New Roman" w:hAnsi="Times New Roman"/>
          <w:sz w:val="24"/>
          <w:szCs w:val="24"/>
        </w:rPr>
        <w:t xml:space="preserve"> za utvrđivanje liste kandidata. </w:t>
      </w:r>
      <w:r w:rsidR="00F82136">
        <w:rPr>
          <w:rFonts w:ascii="Times New Roman" w:hAnsi="Times New Roman"/>
          <w:sz w:val="24"/>
          <w:szCs w:val="24"/>
        </w:rPr>
        <w:t xml:space="preserve">Osim </w:t>
      </w:r>
      <w:r w:rsidRPr="00606ACB">
        <w:rPr>
          <w:rFonts w:ascii="Times New Roman" w:hAnsi="Times New Roman"/>
          <w:sz w:val="24"/>
          <w:szCs w:val="24"/>
        </w:rPr>
        <w:t>izmje</w:t>
      </w:r>
      <w:r w:rsidR="00F82136">
        <w:rPr>
          <w:rFonts w:ascii="Times New Roman" w:hAnsi="Times New Roman"/>
          <w:sz w:val="24"/>
          <w:szCs w:val="24"/>
        </w:rPr>
        <w:t xml:space="preserve">ne </w:t>
      </w:r>
      <w:r w:rsidRPr="00606ACB">
        <w:rPr>
          <w:rFonts w:ascii="Times New Roman" w:hAnsi="Times New Roman"/>
          <w:sz w:val="24"/>
          <w:szCs w:val="24"/>
        </w:rPr>
        <w:t>naziv</w:t>
      </w:r>
      <w:r w:rsidR="00F82136">
        <w:rPr>
          <w:rFonts w:ascii="Times New Roman" w:hAnsi="Times New Roman"/>
          <w:sz w:val="24"/>
          <w:szCs w:val="24"/>
        </w:rPr>
        <w:t>a</w:t>
      </w:r>
      <w:r w:rsidRPr="00606ACB">
        <w:rPr>
          <w:rFonts w:ascii="Times New Roman" w:hAnsi="Times New Roman"/>
          <w:sz w:val="24"/>
          <w:szCs w:val="24"/>
        </w:rPr>
        <w:t xml:space="preserve"> kriterija „socioekonomske prilike“ u „socioekonomski status“ radi ujednačavanja izraza kao i u drugim odlukama o stipendijama</w:t>
      </w:r>
      <w:r w:rsidR="00F82136">
        <w:rPr>
          <w:rFonts w:ascii="Times New Roman" w:hAnsi="Times New Roman"/>
          <w:sz w:val="24"/>
          <w:szCs w:val="24"/>
        </w:rPr>
        <w:t>,</w:t>
      </w:r>
      <w:r w:rsidRPr="00606ACB">
        <w:rPr>
          <w:rFonts w:ascii="Times New Roman" w:hAnsi="Times New Roman"/>
          <w:sz w:val="24"/>
          <w:szCs w:val="24"/>
        </w:rPr>
        <w:t xml:space="preserve"> po uzoru na Stipendiju </w:t>
      </w:r>
      <w:r w:rsidRPr="00606ACB">
        <w:rPr>
          <w:rFonts w:ascii="Times New Roman" w:hAnsi="Times New Roman" w:cs="Times New Roman"/>
          <w:color w:val="000000"/>
          <w:shd w:val="clear" w:color="auto" w:fill="FFFFFF"/>
        </w:rPr>
        <w:t xml:space="preserve">Grada </w:t>
      </w:r>
      <w:r w:rsidRPr="00606ACB">
        <w:rPr>
          <w:rFonts w:ascii="Times New Roman" w:hAnsi="Times New Roman" w:cs="Times New Roman"/>
          <w:color w:val="000000"/>
          <w:sz w:val="24"/>
          <w:szCs w:val="24"/>
          <w:shd w:val="clear" w:color="auto" w:fill="FFFFFF"/>
        </w:rPr>
        <w:t>Zagreba za učenike i studente na temelju socioekonomskog statusa, kojom je propisan redoslijed primjene kriterija, Prijedlogom odluke predlaže se propisati da se kandidati najprije rangiraju na temelju kriterija uspjeha i kriterija izvannastavnih i izvanškolskih postignuća</w:t>
      </w:r>
      <w:r w:rsidR="00634A4F">
        <w:rPr>
          <w:rFonts w:ascii="Times New Roman" w:hAnsi="Times New Roman" w:cs="Times New Roman"/>
          <w:color w:val="000000"/>
          <w:sz w:val="24"/>
          <w:szCs w:val="24"/>
          <w:shd w:val="clear" w:color="auto" w:fill="FFFFFF"/>
        </w:rPr>
        <w:t xml:space="preserve"> – sada su to osnovni kriteriji,</w:t>
      </w:r>
      <w:r w:rsidRPr="00606ACB">
        <w:rPr>
          <w:rFonts w:ascii="Times New Roman" w:hAnsi="Times New Roman" w:cs="Times New Roman"/>
          <w:color w:val="000000"/>
          <w:sz w:val="24"/>
          <w:szCs w:val="24"/>
          <w:shd w:val="clear" w:color="auto" w:fill="FFFFFF"/>
        </w:rPr>
        <w:t xml:space="preserve"> a ako više kandidata </w:t>
      </w:r>
      <w:r w:rsidR="00634A4F">
        <w:rPr>
          <w:rFonts w:ascii="Times New Roman" w:hAnsi="Times New Roman" w:cs="Times New Roman"/>
          <w:color w:val="000000"/>
          <w:sz w:val="24"/>
          <w:szCs w:val="24"/>
          <w:shd w:val="clear" w:color="auto" w:fill="FFFFFF"/>
        </w:rPr>
        <w:t xml:space="preserve">na temelju osnovnih kriterija </w:t>
      </w:r>
      <w:r w:rsidRPr="00606ACB">
        <w:rPr>
          <w:rFonts w:ascii="Times New Roman" w:hAnsi="Times New Roman" w:cs="Times New Roman"/>
          <w:color w:val="000000"/>
          <w:sz w:val="24"/>
          <w:szCs w:val="24"/>
          <w:shd w:val="clear" w:color="auto" w:fill="FFFFFF"/>
        </w:rPr>
        <w:t xml:space="preserve">ostvari isti broj bodova kao zadnji kandidat na rang-listi u pojedinom zanimanju, oni će se rangirati i po </w:t>
      </w:r>
      <w:r w:rsidR="000B4BB7">
        <w:rPr>
          <w:rFonts w:ascii="Times New Roman" w:hAnsi="Times New Roman" w:cs="Times New Roman"/>
          <w:color w:val="000000"/>
          <w:sz w:val="24"/>
          <w:szCs w:val="24"/>
          <w:shd w:val="clear" w:color="auto" w:fill="FFFFFF"/>
        </w:rPr>
        <w:t xml:space="preserve">dodatnom kriteriju odnosno </w:t>
      </w:r>
      <w:r w:rsidRPr="00606ACB">
        <w:rPr>
          <w:rFonts w:ascii="Times New Roman" w:hAnsi="Times New Roman" w:cs="Times New Roman"/>
          <w:color w:val="000000"/>
          <w:sz w:val="24"/>
          <w:szCs w:val="24"/>
          <w:shd w:val="clear" w:color="auto" w:fill="FFFFFF"/>
        </w:rPr>
        <w:t xml:space="preserve">kriteriju socioekonomskog statusa. </w:t>
      </w:r>
    </w:p>
    <w:p w14:paraId="2A5E012A" w14:textId="77777777" w:rsidR="008E0038" w:rsidRPr="00606ACB" w:rsidRDefault="008E0038" w:rsidP="00FF4474">
      <w:pPr>
        <w:autoSpaceDE w:val="0"/>
        <w:autoSpaceDN w:val="0"/>
        <w:adjustRightInd w:val="0"/>
        <w:spacing w:after="0" w:line="276" w:lineRule="auto"/>
        <w:jc w:val="both"/>
        <w:rPr>
          <w:rFonts w:ascii="Times New Roman" w:hAnsi="Times New Roman" w:cs="Times New Roman"/>
          <w:color w:val="000000"/>
          <w:sz w:val="24"/>
          <w:szCs w:val="24"/>
          <w:shd w:val="clear" w:color="auto" w:fill="FFFFFF"/>
        </w:rPr>
      </w:pPr>
    </w:p>
    <w:p w14:paraId="735F7B0D" w14:textId="77777777" w:rsidR="008E0038" w:rsidRPr="008E0038" w:rsidRDefault="008E0038" w:rsidP="00FF4474">
      <w:pPr>
        <w:spacing w:line="276" w:lineRule="auto"/>
        <w:jc w:val="both"/>
        <w:rPr>
          <w:rFonts w:ascii="Times New Roman" w:hAnsi="Times New Roman" w:cs="Times New Roman"/>
          <w:bCs/>
          <w:sz w:val="24"/>
          <w:szCs w:val="24"/>
          <w:lang w:eastAsia="hr-HR"/>
        </w:rPr>
      </w:pPr>
      <w:r w:rsidRPr="008E0038">
        <w:rPr>
          <w:rFonts w:ascii="Times New Roman" w:hAnsi="Times New Roman" w:cs="Times New Roman"/>
          <w:sz w:val="24"/>
          <w:szCs w:val="24"/>
        </w:rPr>
        <w:t xml:space="preserve">Kako bi se dodatno pojasnilo koja se međunarodna i svjetska natjecanja učenicima boduju, predlaže se </w:t>
      </w:r>
      <w:r w:rsidR="00524A68">
        <w:rPr>
          <w:rFonts w:ascii="Times New Roman" w:hAnsi="Times New Roman" w:cs="Times New Roman"/>
          <w:sz w:val="24"/>
          <w:szCs w:val="24"/>
        </w:rPr>
        <w:t>propisati</w:t>
      </w:r>
      <w:r w:rsidRPr="008E0038">
        <w:rPr>
          <w:rFonts w:ascii="Times New Roman" w:hAnsi="Times New Roman" w:cs="Times New Roman"/>
          <w:sz w:val="24"/>
          <w:szCs w:val="24"/>
        </w:rPr>
        <w:t xml:space="preserve"> da se pod međunarodnim i svjetskim natjecanjem podrazumijeva </w:t>
      </w:r>
      <w:r w:rsidRPr="008E0038">
        <w:rPr>
          <w:rFonts w:ascii="Times New Roman" w:hAnsi="Times New Roman" w:cs="Times New Roman"/>
          <w:sz w:val="24"/>
          <w:szCs w:val="24"/>
        </w:rPr>
        <w:lastRenderedPageBreak/>
        <w:t>natjecanje kojem je</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prethodila</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selekcija</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natjecatelja na državnom natjecanju, a kojem je</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prethodila</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selekcija</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natjecatelja</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na</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županijskom</w:t>
      </w:r>
      <w:r w:rsidRPr="008E0038">
        <w:rPr>
          <w:rFonts w:ascii="Times New Roman" w:hAnsi="Times New Roman" w:cs="Times New Roman"/>
          <w:spacing w:val="1"/>
          <w:sz w:val="24"/>
          <w:szCs w:val="24"/>
        </w:rPr>
        <w:t xml:space="preserve"> </w:t>
      </w:r>
      <w:r w:rsidRPr="008E0038">
        <w:rPr>
          <w:rFonts w:ascii="Times New Roman" w:hAnsi="Times New Roman" w:cs="Times New Roman"/>
          <w:sz w:val="24"/>
          <w:szCs w:val="24"/>
        </w:rPr>
        <w:t xml:space="preserve">natjecanju. Osim toga, </w:t>
      </w:r>
      <w:r w:rsidRPr="008E0038">
        <w:rPr>
          <w:rFonts w:ascii="Times New Roman" w:hAnsi="Times New Roman" w:cs="Times New Roman"/>
          <w:bCs/>
          <w:sz w:val="24"/>
          <w:szCs w:val="24"/>
          <w:lang w:eastAsia="hr-HR"/>
        </w:rPr>
        <w:t>u nekim disciplinama učenika strukovnih škola broj učenika je isti ili manji od kvote za državna natjecanja, pa se pobjednik školskog natjecanja izravno plasira na državno natjecanje. Znači, u tim disciplinama se ne održava županijsko natjecanje koje je kao izlučno natjecanje, prema dosadašnjoj odredbi, uvjet za bodovanje državnog natjecanja. Zbog toga se predlaže da se utvrdi iznimka te da se učenicima strukovnih škola boduju državna natjecanja kojima je školsko izlučno natjecanje.</w:t>
      </w:r>
    </w:p>
    <w:p w14:paraId="310096E9" w14:textId="77777777" w:rsidR="00606ACB" w:rsidRPr="00606ACB" w:rsidRDefault="00606ACB" w:rsidP="00330943">
      <w:pPr>
        <w:autoSpaceDE w:val="0"/>
        <w:autoSpaceDN w:val="0"/>
        <w:adjustRightInd w:val="0"/>
        <w:spacing w:after="0" w:line="276" w:lineRule="auto"/>
        <w:jc w:val="both"/>
        <w:rPr>
          <w:rFonts w:ascii="Times New Roman" w:hAnsi="Times New Roman"/>
          <w:sz w:val="24"/>
          <w:szCs w:val="24"/>
        </w:rPr>
      </w:pPr>
    </w:p>
    <w:p w14:paraId="7EAA45C7" w14:textId="77777777" w:rsidR="00606ACB" w:rsidRPr="00606ACB" w:rsidRDefault="00F82136" w:rsidP="00183B18">
      <w:pPr>
        <w:autoSpaceDE w:val="0"/>
        <w:autoSpaceDN w:val="0"/>
        <w:adjustRightInd w:val="0"/>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sz w:val="24"/>
          <w:szCs w:val="24"/>
        </w:rPr>
        <w:t xml:space="preserve">Nadalje, </w:t>
      </w:r>
      <w:r w:rsidR="00606ACB" w:rsidRPr="00606ACB">
        <w:rPr>
          <w:rFonts w:ascii="Times New Roman" w:hAnsi="Times New Roman" w:cs="Times New Roman"/>
          <w:sz w:val="24"/>
          <w:szCs w:val="24"/>
        </w:rPr>
        <w:t xml:space="preserve">Prijedlogom odluke predlaže se izmijeniti odredbu koja propisuje bodovanje socioekonomskog statusa kandidata. Naime, do sada se prihod članova zajedničkog kućanstva utvrđivao sukladno Zakonu o socijalnoj skrbi i vezao se uz ostvarivanje prava na zajamčenu minimalnu naknadu </w:t>
      </w:r>
      <w:r w:rsidR="00606ACB" w:rsidRPr="00606ACB">
        <w:rPr>
          <w:rFonts w:ascii="Times New Roman" w:hAnsi="Times New Roman" w:cs="Times New Roman"/>
          <w:kern w:val="2"/>
          <w:sz w:val="24"/>
          <w:szCs w:val="24"/>
          <w14:ligatures w14:val="standardContextual"/>
        </w:rPr>
        <w:t>koju mogu ostvariti samci ili kućanstva koja nemaju dovoljno sredstava za podmirenje osnovnih životnih potreba. Međutim, podnositelji prijava za stipendiju nisu isključivo korisnici sustava socijalne skrbi, a stipendija ne predstavlja oblik socijalne pomoći već je njena primarna namjena poticanje obrazovanja te se dodjeljuje učeniku i studentu kao oblik financijske pomoći u nabavi školskih pomagala, udžbenika i ostalog potrebnog u njihovom profesionalnom usavršavanju. Slijedom navedenog pravilnije je prihode po članu kućanstva utvrđivati sukladno propisima o porezu na dohodak</w:t>
      </w:r>
      <w:r w:rsidR="00671111">
        <w:rPr>
          <w:rFonts w:ascii="Times New Roman" w:hAnsi="Times New Roman" w:cs="Times New Roman"/>
          <w:kern w:val="2"/>
          <w:sz w:val="24"/>
          <w:szCs w:val="24"/>
          <w14:ligatures w14:val="standardContextual"/>
        </w:rPr>
        <w:t xml:space="preserve"> pa se predlaže </w:t>
      </w:r>
      <w:r w:rsidR="00606ACB" w:rsidRPr="00606ACB">
        <w:rPr>
          <w:rFonts w:ascii="Times New Roman" w:hAnsi="Times New Roman" w:cs="Times New Roman"/>
          <w:sz w:val="24"/>
          <w:szCs w:val="24"/>
        </w:rPr>
        <w:t xml:space="preserve">propisati da prosječni mjesečni prihod po članu zajedničkog kućanstva </w:t>
      </w:r>
      <w:r w:rsidR="00606ACB" w:rsidRPr="00606ACB">
        <w:rPr>
          <w:rFonts w:ascii="Times New Roman" w:eastAsia="Times New Roman" w:hAnsi="Times New Roman" w:cs="Times New Roman"/>
          <w:color w:val="000000"/>
          <w:sz w:val="24"/>
          <w:szCs w:val="24"/>
          <w:lang w:eastAsia="hr-HR"/>
        </w:rPr>
        <w:t xml:space="preserve">čini zbroj oporezivih neto dohodaka i drugih neoporezivih primitaka svih članova zajedničkog kućanstva prema propisima o porezu na dohodak te se taksativno navode drugi neoporezivi primitci koji ulaze u izračun prosječnog mjesečnog prihoda. </w:t>
      </w:r>
      <w:r w:rsidR="00606ACB" w:rsidRPr="00606ACB">
        <w:rPr>
          <w:rFonts w:ascii="Times New Roman" w:eastAsia="Times New Roman" w:hAnsi="Times New Roman" w:cs="Times New Roman"/>
          <w:color w:val="000000"/>
          <w:kern w:val="2"/>
          <w:sz w:val="24"/>
          <w:szCs w:val="24"/>
          <w:lang w:eastAsia="hr-HR"/>
          <w14:ligatures w14:val="standardContextual"/>
        </w:rPr>
        <w:t xml:space="preserve">S obzirom na </w:t>
      </w:r>
      <w:r w:rsidR="00183B18">
        <w:rPr>
          <w:rFonts w:ascii="Times New Roman" w:eastAsia="Times New Roman" w:hAnsi="Times New Roman" w:cs="Times New Roman"/>
          <w:color w:val="000000"/>
          <w:kern w:val="2"/>
          <w:sz w:val="24"/>
          <w:szCs w:val="24"/>
          <w:lang w:eastAsia="hr-HR"/>
          <w14:ligatures w14:val="standardContextual"/>
        </w:rPr>
        <w:t>to da se evidentno</w:t>
      </w:r>
      <w:r w:rsidR="00606ACB" w:rsidRPr="00606ACB">
        <w:rPr>
          <w:rFonts w:ascii="Times New Roman" w:eastAsia="Times New Roman" w:hAnsi="Times New Roman" w:cs="Times New Roman"/>
          <w:color w:val="000000"/>
          <w:kern w:val="2"/>
          <w:sz w:val="24"/>
          <w:szCs w:val="24"/>
          <w:lang w:eastAsia="hr-HR"/>
          <w14:ligatures w14:val="standardContextual"/>
        </w:rPr>
        <w:t xml:space="preserve"> poveća</w:t>
      </w:r>
      <w:r w:rsidR="00183B18">
        <w:rPr>
          <w:rFonts w:ascii="Times New Roman" w:eastAsia="Times New Roman" w:hAnsi="Times New Roman" w:cs="Times New Roman"/>
          <w:color w:val="000000"/>
          <w:kern w:val="2"/>
          <w:sz w:val="24"/>
          <w:szCs w:val="24"/>
          <w:lang w:eastAsia="hr-HR"/>
          <w14:ligatures w14:val="standardContextual"/>
        </w:rPr>
        <w:t xml:space="preserve">la </w:t>
      </w:r>
      <w:r w:rsidR="00606ACB" w:rsidRPr="00606ACB">
        <w:rPr>
          <w:rFonts w:ascii="Times New Roman" w:eastAsia="Times New Roman" w:hAnsi="Times New Roman" w:cs="Times New Roman"/>
          <w:color w:val="000000"/>
          <w:kern w:val="2"/>
          <w:sz w:val="24"/>
          <w:szCs w:val="24"/>
          <w:lang w:eastAsia="hr-HR"/>
          <w14:ligatures w14:val="standardContextual"/>
        </w:rPr>
        <w:t>stop</w:t>
      </w:r>
      <w:r w:rsidR="00183B18">
        <w:rPr>
          <w:rFonts w:ascii="Times New Roman" w:eastAsia="Times New Roman" w:hAnsi="Times New Roman" w:cs="Times New Roman"/>
          <w:color w:val="000000"/>
          <w:kern w:val="2"/>
          <w:sz w:val="24"/>
          <w:szCs w:val="24"/>
          <w:lang w:eastAsia="hr-HR"/>
          <w14:ligatures w14:val="standardContextual"/>
        </w:rPr>
        <w:t>a</w:t>
      </w:r>
      <w:r w:rsidR="00606ACB" w:rsidRPr="00606ACB">
        <w:rPr>
          <w:rFonts w:ascii="Times New Roman" w:eastAsia="Times New Roman" w:hAnsi="Times New Roman" w:cs="Times New Roman"/>
          <w:color w:val="000000"/>
          <w:kern w:val="2"/>
          <w:sz w:val="24"/>
          <w:szCs w:val="24"/>
          <w:lang w:eastAsia="hr-HR"/>
          <w14:ligatures w14:val="standardContextual"/>
        </w:rPr>
        <w:t xml:space="preserve"> inflacije i troškov</w:t>
      </w:r>
      <w:r w:rsidR="00183B18">
        <w:rPr>
          <w:rFonts w:ascii="Times New Roman" w:eastAsia="Times New Roman" w:hAnsi="Times New Roman" w:cs="Times New Roman"/>
          <w:color w:val="000000"/>
          <w:kern w:val="2"/>
          <w:sz w:val="24"/>
          <w:szCs w:val="24"/>
          <w:lang w:eastAsia="hr-HR"/>
          <w14:ligatures w14:val="standardContextual"/>
        </w:rPr>
        <w:t>i</w:t>
      </w:r>
      <w:r w:rsidR="00606ACB" w:rsidRPr="00606ACB">
        <w:rPr>
          <w:rFonts w:ascii="Times New Roman" w:eastAsia="Times New Roman" w:hAnsi="Times New Roman" w:cs="Times New Roman"/>
          <w:color w:val="000000"/>
          <w:kern w:val="2"/>
          <w:sz w:val="24"/>
          <w:szCs w:val="24"/>
          <w:lang w:eastAsia="hr-HR"/>
          <w14:ligatures w14:val="standardContextual"/>
        </w:rPr>
        <w:t xml:space="preserve"> života </w:t>
      </w:r>
      <w:r w:rsidR="00183B18">
        <w:rPr>
          <w:rFonts w:ascii="Times New Roman" w:eastAsia="Times New Roman" w:hAnsi="Times New Roman" w:cs="Times New Roman"/>
          <w:color w:val="000000"/>
          <w:kern w:val="2"/>
          <w:sz w:val="24"/>
          <w:szCs w:val="24"/>
          <w:lang w:eastAsia="hr-HR"/>
          <w14:ligatures w14:val="standardContextual"/>
        </w:rPr>
        <w:t xml:space="preserve">te </w:t>
      </w:r>
      <w:r w:rsidR="00606ACB" w:rsidRPr="00606ACB">
        <w:rPr>
          <w:rFonts w:ascii="Times New Roman" w:eastAsia="Times New Roman" w:hAnsi="Times New Roman" w:cs="Times New Roman"/>
          <w:color w:val="000000"/>
          <w:kern w:val="2"/>
          <w:sz w:val="24"/>
          <w:szCs w:val="24"/>
          <w:lang w:eastAsia="hr-HR"/>
          <w14:ligatures w14:val="standardContextual"/>
        </w:rPr>
        <w:t xml:space="preserve">iznos minimalne plaće, </w:t>
      </w:r>
      <w:r w:rsidR="004B48EF">
        <w:rPr>
          <w:rFonts w:ascii="Times New Roman" w:eastAsia="Times New Roman" w:hAnsi="Times New Roman" w:cs="Times New Roman"/>
          <w:color w:val="000000"/>
          <w:kern w:val="2"/>
          <w:sz w:val="24"/>
          <w:szCs w:val="24"/>
          <w:lang w:eastAsia="hr-HR"/>
          <w14:ligatures w14:val="standardContextual"/>
        </w:rPr>
        <w:t xml:space="preserve">Prijedlogom odluke </w:t>
      </w:r>
      <w:r w:rsidR="00606ACB" w:rsidRPr="00606ACB">
        <w:rPr>
          <w:rFonts w:ascii="Times New Roman" w:eastAsia="Times New Roman" w:hAnsi="Times New Roman" w:cs="Times New Roman"/>
          <w:color w:val="000000"/>
          <w:kern w:val="2"/>
          <w:sz w:val="24"/>
          <w:szCs w:val="24"/>
          <w:lang w:eastAsia="hr-HR"/>
          <w14:ligatures w14:val="standardContextual"/>
        </w:rPr>
        <w:t xml:space="preserve">predlaže se i povećanje iznosa prosječnog mjesečnog prihoda po članu kućanstva koji su iskazani u rasponima, na temelju kojih se ostvaruju bodovi. </w:t>
      </w:r>
    </w:p>
    <w:p w14:paraId="6543DB07" w14:textId="77777777" w:rsidR="00606ACB" w:rsidRPr="00606ACB" w:rsidRDefault="00606ACB" w:rsidP="00330943">
      <w:pPr>
        <w:spacing w:after="0" w:line="276" w:lineRule="auto"/>
        <w:contextualSpacing/>
        <w:jc w:val="both"/>
        <w:rPr>
          <w:rFonts w:ascii="Times New Roman" w:hAnsi="Times New Roman" w:cs="Times New Roman"/>
          <w:sz w:val="24"/>
          <w:szCs w:val="24"/>
        </w:rPr>
      </w:pPr>
    </w:p>
    <w:p w14:paraId="77367F92" w14:textId="77777777" w:rsidR="00606ACB" w:rsidRPr="00606ACB" w:rsidRDefault="000D502D" w:rsidP="00330943">
      <w:pPr>
        <w:widowControl w:val="0"/>
        <w:autoSpaceDE w:val="0"/>
        <w:autoSpaceDN w:val="0"/>
        <w:spacing w:before="25" w:after="0" w:line="276" w:lineRule="auto"/>
        <w:jc w:val="both"/>
        <w:rPr>
          <w:rFonts w:ascii="Times New Roman" w:eastAsia="Times New Roman" w:hAnsi="Times New Roman" w:cs="Times New Roman"/>
          <w:sz w:val="24"/>
          <w:szCs w:val="24"/>
        </w:rPr>
      </w:pPr>
      <w:r>
        <w:rPr>
          <w:rFonts w:ascii="Times New Roman" w:hAnsi="Times New Roman" w:cs="Times New Roman"/>
          <w:bCs/>
          <w:sz w:val="24"/>
          <w:szCs w:val="24"/>
        </w:rPr>
        <w:t xml:space="preserve">Nadalje, </w:t>
      </w:r>
      <w:r w:rsidR="004B48EF" w:rsidRPr="004B48EF">
        <w:rPr>
          <w:rFonts w:ascii="Times New Roman" w:hAnsi="Times New Roman" w:cs="Times New Roman"/>
          <w:bCs/>
          <w:sz w:val="24"/>
          <w:szCs w:val="24"/>
        </w:rPr>
        <w:t xml:space="preserve">Prijedlogom odluke </w:t>
      </w:r>
      <w:r w:rsidR="004B48EF" w:rsidRPr="004B48EF">
        <w:rPr>
          <w:rFonts w:ascii="Times New Roman" w:eastAsia="Times New Roman" w:hAnsi="Times New Roman" w:cs="Times New Roman"/>
          <w:sz w:val="24"/>
          <w:szCs w:val="24"/>
        </w:rPr>
        <w:t>predlaže se propisati da kandidati ne mogu ostvariti Stipendiju za ist</w:t>
      </w:r>
      <w:r w:rsidR="00B467D4">
        <w:rPr>
          <w:rFonts w:ascii="Times New Roman" w:eastAsia="Times New Roman" w:hAnsi="Times New Roman" w:cs="Times New Roman"/>
          <w:sz w:val="24"/>
          <w:szCs w:val="24"/>
        </w:rPr>
        <w:t>i razred odnosno istu</w:t>
      </w:r>
      <w:r w:rsidR="004B48EF" w:rsidRPr="00606ACB">
        <w:rPr>
          <w:rFonts w:ascii="Times New Roman" w:eastAsia="Times New Roman" w:hAnsi="Times New Roman" w:cs="Times New Roman"/>
          <w:sz w:val="24"/>
          <w:szCs w:val="24"/>
        </w:rPr>
        <w:t xml:space="preserve"> godinu </w:t>
      </w:r>
      <w:r w:rsidR="00B467D4">
        <w:rPr>
          <w:rFonts w:ascii="Times New Roman" w:eastAsia="Times New Roman" w:hAnsi="Times New Roman" w:cs="Times New Roman"/>
          <w:sz w:val="24"/>
          <w:szCs w:val="24"/>
        </w:rPr>
        <w:t xml:space="preserve">studija </w:t>
      </w:r>
      <w:r w:rsidR="004B48EF" w:rsidRPr="00606ACB">
        <w:rPr>
          <w:rFonts w:ascii="Times New Roman" w:eastAsia="Times New Roman" w:hAnsi="Times New Roman" w:cs="Times New Roman"/>
          <w:sz w:val="24"/>
          <w:szCs w:val="24"/>
        </w:rPr>
        <w:t>za koju im je već bila dodijeljena Stipendija, kako se ne bi dogodilo da kandidat koristi Stipendiju za jednu godinu</w:t>
      </w:r>
      <w:r w:rsidR="00B467D4">
        <w:rPr>
          <w:rFonts w:ascii="Times New Roman" w:eastAsia="Times New Roman" w:hAnsi="Times New Roman" w:cs="Times New Roman"/>
          <w:sz w:val="24"/>
          <w:szCs w:val="24"/>
        </w:rPr>
        <w:t xml:space="preserve"> studija</w:t>
      </w:r>
      <w:r w:rsidR="004B48EF" w:rsidRPr="00606ACB">
        <w:rPr>
          <w:rFonts w:ascii="Times New Roman" w:eastAsia="Times New Roman" w:hAnsi="Times New Roman" w:cs="Times New Roman"/>
          <w:sz w:val="24"/>
          <w:szCs w:val="24"/>
        </w:rPr>
        <w:t xml:space="preserve">, iz opravdanog razloga ju ne završi, a u sljedećoj godini mu opet bude dodijeljena Stipendija za godinu za koju ju je već koristio. </w:t>
      </w:r>
      <w:r w:rsidR="004B48EF">
        <w:rPr>
          <w:rFonts w:ascii="Times New Roman" w:eastAsia="Times New Roman" w:hAnsi="Times New Roman" w:cs="Times New Roman"/>
          <w:bCs/>
          <w:sz w:val="24"/>
          <w:szCs w:val="24"/>
        </w:rPr>
        <w:t>Također, u</w:t>
      </w:r>
      <w:r w:rsidR="00606ACB" w:rsidRPr="00606ACB">
        <w:rPr>
          <w:rFonts w:ascii="Times New Roman" w:eastAsia="Times New Roman" w:hAnsi="Times New Roman" w:cs="Times New Roman"/>
          <w:bCs/>
          <w:sz w:val="24"/>
          <w:szCs w:val="24"/>
        </w:rPr>
        <w:t xml:space="preserve"> dosadašnjoj primjeni Odluke, </w:t>
      </w:r>
      <w:bookmarkStart w:id="1" w:name="_Hlk136523060"/>
      <w:r w:rsidR="00606ACB" w:rsidRPr="00606ACB">
        <w:rPr>
          <w:rFonts w:ascii="Times New Roman" w:eastAsia="Times New Roman" w:hAnsi="Times New Roman" w:cs="Times New Roman"/>
          <w:bCs/>
          <w:sz w:val="24"/>
          <w:szCs w:val="24"/>
        </w:rPr>
        <w:t>zbog kraćeg trajanja</w:t>
      </w:r>
      <w:r w:rsidR="00606ACB" w:rsidRPr="00606ACB">
        <w:rPr>
          <w:rFonts w:ascii="Times New Roman" w:eastAsia="Times New Roman" w:hAnsi="Times New Roman" w:cs="Times New Roman"/>
          <w:color w:val="000000"/>
          <w:sz w:val="24"/>
          <w:szCs w:val="24"/>
          <w:lang w:eastAsia="hr-HR"/>
        </w:rPr>
        <w:t xml:space="preserve"> osnovnog umjetničkog obrazovanja, </w:t>
      </w:r>
      <w:r w:rsidR="00606ACB" w:rsidRPr="00606ACB">
        <w:rPr>
          <w:rFonts w:ascii="Times New Roman" w:eastAsia="Times New Roman" w:hAnsi="Times New Roman" w:cs="Times New Roman"/>
          <w:bCs/>
          <w:sz w:val="24"/>
          <w:szCs w:val="24"/>
        </w:rPr>
        <w:t xml:space="preserve">uočeni su slučajevi da učenik trećeg ili višeg razreda npr. Škole za medicinske sestre ima </w:t>
      </w:r>
      <w:r w:rsidR="00606ACB" w:rsidRPr="00606ACB">
        <w:rPr>
          <w:rFonts w:ascii="Times New Roman" w:eastAsia="Times New Roman" w:hAnsi="Times New Roman" w:cs="Times New Roman"/>
          <w:color w:val="000000"/>
          <w:sz w:val="24"/>
          <w:szCs w:val="24"/>
          <w:lang w:eastAsia="hr-HR"/>
        </w:rPr>
        <w:t xml:space="preserve">završeno srednje glazbeno obrazovanje i zanimanje npr. glazbenik klavirist, ali mu bavljenje glazbom nije životno opredjeljenje i ne nastavlja glazbeno obrazovanje na visokom učilištu. Kako takvi učenici ne bi bili onemogućeni u podnošenju prijave na natječaj, </w:t>
      </w:r>
      <w:r w:rsidR="00606ACB" w:rsidRPr="00606ACB">
        <w:rPr>
          <w:rFonts w:ascii="Times New Roman" w:eastAsia="Times New Roman" w:hAnsi="Times New Roman" w:cs="Times New Roman"/>
          <w:bCs/>
          <w:sz w:val="24"/>
          <w:szCs w:val="24"/>
        </w:rPr>
        <w:t xml:space="preserve">pokazalo se potrebnim propisati da, </w:t>
      </w:r>
      <w:r w:rsidR="00606ACB" w:rsidRPr="00606ACB">
        <w:rPr>
          <w:rFonts w:ascii="Times New Roman" w:eastAsia="Times New Roman" w:hAnsi="Times New Roman" w:cs="Times New Roman"/>
          <w:sz w:val="24"/>
          <w:szCs w:val="24"/>
        </w:rPr>
        <w:t xml:space="preserve">iznimno od odredbe po kojoj kandidati ne mogu ostvariti Stipendiju </w:t>
      </w:r>
      <w:bookmarkEnd w:id="1"/>
      <w:r w:rsidR="00606ACB" w:rsidRPr="00606ACB">
        <w:rPr>
          <w:rFonts w:ascii="Times New Roman" w:eastAsia="Times New Roman" w:hAnsi="Times New Roman" w:cs="Times New Roman"/>
          <w:sz w:val="24"/>
          <w:szCs w:val="24"/>
        </w:rPr>
        <w:t>za stečenu kvalifikaciju na razini srednjoškolskog obrazovanja, Stipendiju mogu ostvariti kandidati koji su kvalifikaciju stekli završetkom srednjoškolskog obrazovanja u umjetničkom području.</w:t>
      </w:r>
      <w:bookmarkStart w:id="2" w:name="_Hlk136522909"/>
    </w:p>
    <w:bookmarkEnd w:id="2"/>
    <w:p w14:paraId="00C8F0B0" w14:textId="77777777" w:rsidR="00606ACB" w:rsidRPr="00606ACB" w:rsidRDefault="00606ACB" w:rsidP="00330943">
      <w:pPr>
        <w:tabs>
          <w:tab w:val="left" w:pos="4050"/>
        </w:tabs>
        <w:autoSpaceDE w:val="0"/>
        <w:autoSpaceDN w:val="0"/>
        <w:adjustRightInd w:val="0"/>
        <w:spacing w:after="0" w:line="276" w:lineRule="auto"/>
        <w:rPr>
          <w:rFonts w:ascii="Times New Roman" w:hAnsi="Times New Roman" w:cs="Times New Roman"/>
          <w:bCs/>
          <w:sz w:val="24"/>
          <w:szCs w:val="24"/>
        </w:rPr>
      </w:pPr>
    </w:p>
    <w:p w14:paraId="37C6521A" w14:textId="77777777" w:rsidR="00606ACB" w:rsidRPr="00CE269E" w:rsidRDefault="00606ACB" w:rsidP="00073093">
      <w:pPr>
        <w:pStyle w:val="BodyText"/>
        <w:spacing w:before="4" w:line="276" w:lineRule="auto"/>
        <w:jc w:val="both"/>
        <w:rPr>
          <w:b/>
          <w:bCs/>
          <w:sz w:val="24"/>
          <w:szCs w:val="24"/>
        </w:rPr>
      </w:pPr>
      <w:r w:rsidRPr="00606ACB">
        <w:rPr>
          <w:sz w:val="24"/>
          <w:szCs w:val="24"/>
        </w:rPr>
        <w:t xml:space="preserve">Prema važećoj odredbi Odluke, </w:t>
      </w:r>
      <w:bookmarkStart w:id="3" w:name="_Hlk135397124"/>
      <w:r w:rsidRPr="00606ACB">
        <w:rPr>
          <w:sz w:val="24"/>
          <w:szCs w:val="24"/>
        </w:rPr>
        <w:t xml:space="preserve">Korisnik Stipendije ne može istodobno biti korisnik neke druge novčane stipendije financirane javnim sredstvima, ali može koristiti stipendije iz privatnih izvora. </w:t>
      </w:r>
      <w:bookmarkEnd w:id="3"/>
      <w:r w:rsidRPr="00606ACB">
        <w:rPr>
          <w:bCs/>
          <w:sz w:val="24"/>
          <w:szCs w:val="24"/>
        </w:rPr>
        <w:t xml:space="preserve">Predlaže se propisati da </w:t>
      </w:r>
      <w:r w:rsidRPr="00606ACB">
        <w:rPr>
          <w:sz w:val="24"/>
          <w:szCs w:val="24"/>
        </w:rPr>
        <w:t xml:space="preserve">Korisnik Stipendije ne može istodobno koristiti drugu novčanu </w:t>
      </w:r>
      <w:r w:rsidRPr="00606ACB">
        <w:rPr>
          <w:sz w:val="24"/>
          <w:szCs w:val="24"/>
        </w:rPr>
        <w:lastRenderedPageBreak/>
        <w:t>stipendiju, neovisno o tome iz kojeg je izvora financirana</w:t>
      </w:r>
      <w:r w:rsidR="00B467D4">
        <w:rPr>
          <w:sz w:val="24"/>
          <w:szCs w:val="24"/>
        </w:rPr>
        <w:t xml:space="preserve"> kao i </w:t>
      </w:r>
      <w:r w:rsidR="00B467D4" w:rsidRPr="00CE269E">
        <w:rPr>
          <w:sz w:val="24"/>
          <w:szCs w:val="24"/>
        </w:rPr>
        <w:t xml:space="preserve">da </w:t>
      </w:r>
      <w:r w:rsidR="00B467D4" w:rsidRPr="00CE269E">
        <w:rPr>
          <w:sz w:val="24"/>
          <w:szCs w:val="24"/>
          <w:lang w:eastAsia="hr-HR"/>
        </w:rPr>
        <w:t> </w:t>
      </w:r>
      <w:r w:rsidR="00B467D4" w:rsidRPr="00CE269E">
        <w:rPr>
          <w:sz w:val="24"/>
          <w:szCs w:val="24"/>
        </w:rPr>
        <w:t>za vrijeme korištenja Stipendije, Korisnik Stipendije ne može zasnovati radni odnos, samostalno obavljati djelatnost obrta ili drugog slobodnog zanimanja.</w:t>
      </w:r>
    </w:p>
    <w:p w14:paraId="4E4871D5" w14:textId="77777777" w:rsidR="00606ACB" w:rsidRPr="00CE269E" w:rsidRDefault="00606ACB" w:rsidP="00330943">
      <w:pPr>
        <w:tabs>
          <w:tab w:val="left" w:pos="4050"/>
        </w:tabs>
        <w:autoSpaceDE w:val="0"/>
        <w:autoSpaceDN w:val="0"/>
        <w:adjustRightInd w:val="0"/>
        <w:spacing w:after="0" w:line="276" w:lineRule="auto"/>
        <w:jc w:val="both"/>
        <w:rPr>
          <w:rFonts w:ascii="Times New Roman" w:hAnsi="Times New Roman" w:cs="Times New Roman"/>
          <w:sz w:val="24"/>
          <w:szCs w:val="24"/>
          <w:highlight w:val="yellow"/>
        </w:rPr>
      </w:pPr>
    </w:p>
    <w:p w14:paraId="4C43DB22" w14:textId="77777777" w:rsidR="00523D39" w:rsidRDefault="00606ACB" w:rsidP="00330943">
      <w:pPr>
        <w:tabs>
          <w:tab w:val="left" w:pos="4050"/>
        </w:tabs>
        <w:autoSpaceDE w:val="0"/>
        <w:autoSpaceDN w:val="0"/>
        <w:adjustRightInd w:val="0"/>
        <w:spacing w:after="0" w:line="276" w:lineRule="auto"/>
        <w:jc w:val="both"/>
        <w:rPr>
          <w:rFonts w:ascii="Times New Roman" w:hAnsi="Times New Roman" w:cs="Times New Roman"/>
          <w:sz w:val="24"/>
          <w:szCs w:val="24"/>
        </w:rPr>
      </w:pPr>
      <w:r w:rsidRPr="00CE269E">
        <w:rPr>
          <w:rFonts w:ascii="Times New Roman" w:hAnsi="Times New Roman" w:cs="Times New Roman"/>
          <w:bCs/>
          <w:sz w:val="24"/>
          <w:szCs w:val="24"/>
        </w:rPr>
        <w:t xml:space="preserve">Do sada nije bio propisan rok za zapošljavanje, a to je dovodilo do nedoumica o tome </w:t>
      </w:r>
      <w:r w:rsidRPr="00606ACB">
        <w:rPr>
          <w:rFonts w:ascii="Times New Roman" w:hAnsi="Times New Roman" w:cs="Times New Roman"/>
          <w:bCs/>
          <w:sz w:val="24"/>
          <w:szCs w:val="24"/>
        </w:rPr>
        <w:t xml:space="preserve">u kojem bi se roku Korisnik Stipendije trebao zaposliti. Predlaže se </w:t>
      </w:r>
      <w:r w:rsidR="00741D94">
        <w:rPr>
          <w:rFonts w:ascii="Times New Roman" w:hAnsi="Times New Roman" w:cs="Times New Roman"/>
          <w:bCs/>
          <w:sz w:val="24"/>
          <w:szCs w:val="24"/>
        </w:rPr>
        <w:t>propisati</w:t>
      </w:r>
      <w:r w:rsidRPr="00606ACB">
        <w:rPr>
          <w:rFonts w:ascii="Times New Roman" w:hAnsi="Times New Roman" w:cs="Times New Roman"/>
          <w:bCs/>
          <w:sz w:val="24"/>
          <w:szCs w:val="24"/>
        </w:rPr>
        <w:t xml:space="preserve"> rok od jedne godine za zapošljavanje </w:t>
      </w:r>
      <w:r w:rsidRPr="00606ACB">
        <w:rPr>
          <w:rFonts w:ascii="Times New Roman" w:hAnsi="Times New Roman" w:cs="Times New Roman"/>
          <w:sz w:val="24"/>
          <w:szCs w:val="24"/>
        </w:rPr>
        <w:t>nakon</w:t>
      </w:r>
      <w:r w:rsidRPr="00606ACB">
        <w:rPr>
          <w:rFonts w:ascii="Times New Roman" w:hAnsi="Times New Roman" w:cs="Times New Roman"/>
          <w:spacing w:val="17"/>
          <w:sz w:val="24"/>
          <w:szCs w:val="24"/>
        </w:rPr>
        <w:t xml:space="preserve"> </w:t>
      </w:r>
      <w:r w:rsidRPr="00606ACB">
        <w:rPr>
          <w:rFonts w:ascii="Times New Roman" w:hAnsi="Times New Roman" w:cs="Times New Roman"/>
          <w:sz w:val="24"/>
          <w:szCs w:val="24"/>
        </w:rPr>
        <w:t>završetka</w:t>
      </w:r>
      <w:r w:rsidRPr="00606ACB">
        <w:rPr>
          <w:rFonts w:ascii="Times New Roman" w:hAnsi="Times New Roman" w:cs="Times New Roman"/>
          <w:spacing w:val="17"/>
          <w:sz w:val="24"/>
          <w:szCs w:val="24"/>
        </w:rPr>
        <w:t xml:space="preserve"> </w:t>
      </w:r>
      <w:r w:rsidRPr="00606ACB">
        <w:rPr>
          <w:rFonts w:ascii="Times New Roman" w:hAnsi="Times New Roman" w:cs="Times New Roman"/>
          <w:sz w:val="24"/>
          <w:szCs w:val="24"/>
        </w:rPr>
        <w:t xml:space="preserve">školovanja, a kao dokaz da je Korisnik odradio onoliko vremena koliko je primao Stipendiju propisuje se </w:t>
      </w:r>
      <w:r w:rsidRPr="00606ACB">
        <w:rPr>
          <w:rFonts w:ascii="Times New Roman" w:hAnsi="Times New Roman" w:cs="Times New Roman"/>
          <w:bCs/>
          <w:sz w:val="24"/>
          <w:szCs w:val="24"/>
        </w:rPr>
        <w:t xml:space="preserve"> </w:t>
      </w:r>
      <w:r w:rsidRPr="00606ACB">
        <w:rPr>
          <w:rFonts w:ascii="Times New Roman" w:hAnsi="Times New Roman" w:cs="Times New Roman"/>
          <w:sz w:val="24"/>
          <w:szCs w:val="24"/>
        </w:rPr>
        <w:t xml:space="preserve">elektronički zapis o </w:t>
      </w:r>
      <w:proofErr w:type="spellStart"/>
      <w:r w:rsidRPr="00606ACB">
        <w:rPr>
          <w:rFonts w:ascii="Times New Roman" w:hAnsi="Times New Roman" w:cs="Times New Roman"/>
          <w:sz w:val="24"/>
          <w:szCs w:val="24"/>
        </w:rPr>
        <w:t>radnopravnom</w:t>
      </w:r>
      <w:proofErr w:type="spellEnd"/>
      <w:r w:rsidRPr="00606ACB">
        <w:rPr>
          <w:rFonts w:ascii="Times New Roman" w:hAnsi="Times New Roman" w:cs="Times New Roman"/>
          <w:sz w:val="24"/>
          <w:szCs w:val="24"/>
        </w:rPr>
        <w:t xml:space="preserve"> statusu ili potvrda o stažu Hrvatskog zavoda za mirovinsko osiguranje. Također se predlaže </w:t>
      </w:r>
      <w:r w:rsidR="00D5437A">
        <w:rPr>
          <w:rFonts w:ascii="Times New Roman" w:hAnsi="Times New Roman" w:cs="Times New Roman"/>
          <w:sz w:val="24"/>
          <w:szCs w:val="24"/>
        </w:rPr>
        <w:t>propisati</w:t>
      </w:r>
      <w:r w:rsidRPr="00606ACB">
        <w:rPr>
          <w:rFonts w:ascii="Times New Roman" w:hAnsi="Times New Roman" w:cs="Times New Roman"/>
          <w:sz w:val="24"/>
          <w:szCs w:val="24"/>
        </w:rPr>
        <w:t xml:space="preserve"> da Korisnik Stipendije</w:t>
      </w:r>
      <w:r w:rsidRPr="00606ACB">
        <w:rPr>
          <w:rFonts w:ascii="Times New Roman" w:hAnsi="Times New Roman" w:cs="Times New Roman"/>
          <w:spacing w:val="48"/>
          <w:sz w:val="24"/>
          <w:szCs w:val="24"/>
        </w:rPr>
        <w:t xml:space="preserve"> </w:t>
      </w:r>
      <w:r w:rsidRPr="00606ACB">
        <w:rPr>
          <w:rFonts w:ascii="Times New Roman" w:hAnsi="Times New Roman" w:cs="Times New Roman"/>
          <w:sz w:val="24"/>
          <w:szCs w:val="24"/>
        </w:rPr>
        <w:t>prijavljen</w:t>
      </w:r>
      <w:r w:rsidRPr="00606ACB">
        <w:rPr>
          <w:rFonts w:ascii="Times New Roman" w:hAnsi="Times New Roman" w:cs="Times New Roman"/>
          <w:spacing w:val="48"/>
          <w:sz w:val="24"/>
          <w:szCs w:val="24"/>
        </w:rPr>
        <w:t xml:space="preserve"> </w:t>
      </w:r>
      <w:r w:rsidRPr="00606ACB">
        <w:rPr>
          <w:rFonts w:ascii="Times New Roman" w:hAnsi="Times New Roman" w:cs="Times New Roman"/>
          <w:sz w:val="24"/>
          <w:szCs w:val="24"/>
        </w:rPr>
        <w:t>u</w:t>
      </w:r>
      <w:r w:rsidRPr="00606ACB">
        <w:rPr>
          <w:rFonts w:ascii="Times New Roman" w:hAnsi="Times New Roman" w:cs="Times New Roman"/>
          <w:spacing w:val="48"/>
          <w:sz w:val="24"/>
          <w:szCs w:val="24"/>
        </w:rPr>
        <w:t xml:space="preserve"> </w:t>
      </w:r>
      <w:r w:rsidRPr="00606ACB">
        <w:rPr>
          <w:rFonts w:ascii="Times New Roman" w:hAnsi="Times New Roman" w:cs="Times New Roman"/>
          <w:sz w:val="24"/>
          <w:szCs w:val="24"/>
        </w:rPr>
        <w:t>evidenciji</w:t>
      </w:r>
      <w:r w:rsidRPr="00606ACB">
        <w:rPr>
          <w:rFonts w:ascii="Times New Roman" w:hAnsi="Times New Roman" w:cs="Times New Roman"/>
          <w:spacing w:val="48"/>
          <w:sz w:val="24"/>
          <w:szCs w:val="24"/>
        </w:rPr>
        <w:t xml:space="preserve"> </w:t>
      </w:r>
      <w:r w:rsidRPr="00606ACB">
        <w:rPr>
          <w:rFonts w:ascii="Times New Roman" w:hAnsi="Times New Roman" w:cs="Times New Roman"/>
          <w:sz w:val="24"/>
          <w:szCs w:val="24"/>
        </w:rPr>
        <w:t>nezaposlenih</w:t>
      </w:r>
      <w:r w:rsidR="00D5437A">
        <w:rPr>
          <w:rFonts w:ascii="Times New Roman" w:hAnsi="Times New Roman" w:cs="Times New Roman"/>
          <w:spacing w:val="48"/>
          <w:sz w:val="24"/>
          <w:szCs w:val="24"/>
        </w:rPr>
        <w:t xml:space="preserve"> </w:t>
      </w:r>
      <w:r w:rsidRPr="00606ACB">
        <w:rPr>
          <w:rFonts w:ascii="Times New Roman" w:hAnsi="Times New Roman" w:cs="Times New Roman"/>
          <w:sz w:val="24"/>
          <w:szCs w:val="24"/>
        </w:rPr>
        <w:t>osoba</w:t>
      </w:r>
      <w:r w:rsidRPr="00606ACB">
        <w:rPr>
          <w:rFonts w:ascii="Times New Roman" w:hAnsi="Times New Roman" w:cs="Times New Roman"/>
          <w:spacing w:val="-47"/>
          <w:sz w:val="24"/>
          <w:szCs w:val="24"/>
        </w:rPr>
        <w:t xml:space="preserve"> </w:t>
      </w:r>
      <w:r w:rsidR="00D5437A">
        <w:rPr>
          <w:rFonts w:ascii="Times New Roman" w:hAnsi="Times New Roman" w:cs="Times New Roman"/>
          <w:spacing w:val="-47"/>
          <w:sz w:val="24"/>
          <w:szCs w:val="24"/>
        </w:rPr>
        <w:t xml:space="preserve"> </w:t>
      </w:r>
      <w:r w:rsidRPr="00606ACB">
        <w:rPr>
          <w:rFonts w:ascii="Times New Roman" w:hAnsi="Times New Roman" w:cs="Times New Roman"/>
          <w:spacing w:val="-47"/>
          <w:sz w:val="24"/>
          <w:szCs w:val="24"/>
        </w:rPr>
        <w:t xml:space="preserve"> </w:t>
      </w:r>
      <w:r w:rsidRPr="00606ACB">
        <w:rPr>
          <w:rFonts w:ascii="Times New Roman" w:hAnsi="Times New Roman" w:cs="Times New Roman"/>
          <w:sz w:val="24"/>
          <w:szCs w:val="24"/>
        </w:rPr>
        <w:t>Hrvatskog zavoda za zapošljavanje, svoju nezaposlenost dokazuje potvrdom nadležnog zavoda za zapošljavanje.</w:t>
      </w:r>
    </w:p>
    <w:p w14:paraId="623A90A0" w14:textId="77777777" w:rsidR="00523D39" w:rsidRDefault="00523D39" w:rsidP="00330943">
      <w:pPr>
        <w:tabs>
          <w:tab w:val="left" w:pos="4050"/>
        </w:tabs>
        <w:autoSpaceDE w:val="0"/>
        <w:autoSpaceDN w:val="0"/>
        <w:adjustRightInd w:val="0"/>
        <w:spacing w:after="0" w:line="276" w:lineRule="auto"/>
        <w:jc w:val="both"/>
        <w:rPr>
          <w:rFonts w:ascii="Times New Roman" w:hAnsi="Times New Roman" w:cs="Times New Roman"/>
          <w:sz w:val="24"/>
          <w:szCs w:val="24"/>
        </w:rPr>
      </w:pPr>
    </w:p>
    <w:p w14:paraId="7BCB2BD4" w14:textId="77777777" w:rsidR="00523D39" w:rsidRDefault="00523D39" w:rsidP="00073093">
      <w:pPr>
        <w:shd w:val="clear" w:color="auto" w:fill="FFFFFF"/>
        <w:spacing w:line="240" w:lineRule="auto"/>
        <w:jc w:val="both"/>
        <w:rPr>
          <w:rFonts w:ascii="Times New Roman" w:hAnsi="Times New Roman" w:cs="Times New Roman"/>
          <w:sz w:val="24"/>
          <w:szCs w:val="24"/>
        </w:rPr>
      </w:pPr>
      <w:r w:rsidRPr="00606ACB">
        <w:rPr>
          <w:rFonts w:ascii="Times New Roman" w:hAnsi="Times New Roman" w:cs="Times New Roman"/>
          <w:bCs/>
          <w:sz w:val="24"/>
          <w:szCs w:val="24"/>
        </w:rPr>
        <w:t xml:space="preserve">Zbog čestih promjena kontakt podataka, predlaže se </w:t>
      </w:r>
      <w:r w:rsidR="00C260C0">
        <w:rPr>
          <w:rFonts w:ascii="Times New Roman" w:hAnsi="Times New Roman" w:cs="Times New Roman"/>
          <w:bCs/>
          <w:sz w:val="24"/>
          <w:szCs w:val="24"/>
        </w:rPr>
        <w:t xml:space="preserve">propisati </w:t>
      </w:r>
      <w:r w:rsidRPr="00606ACB">
        <w:rPr>
          <w:rFonts w:ascii="Times New Roman" w:hAnsi="Times New Roman" w:cs="Times New Roman"/>
          <w:bCs/>
          <w:sz w:val="24"/>
          <w:szCs w:val="24"/>
        </w:rPr>
        <w:t>utvrđivanje obveze Korisnika Stipendije obavještavanja</w:t>
      </w:r>
      <w:r w:rsidR="00073093">
        <w:rPr>
          <w:rFonts w:ascii="Times New Roman" w:hAnsi="Times New Roman" w:cs="Times New Roman"/>
          <w:bCs/>
          <w:sz w:val="24"/>
          <w:szCs w:val="24"/>
        </w:rPr>
        <w:t xml:space="preserve"> </w:t>
      </w:r>
      <w:r w:rsidRPr="00606ACB">
        <w:rPr>
          <w:rFonts w:ascii="Times New Roman" w:hAnsi="Times New Roman" w:cs="Times New Roman"/>
          <w:sz w:val="24"/>
          <w:szCs w:val="24"/>
        </w:rPr>
        <w:t>nadležnog gradskog upravnog tijela o svakoj promjeni osobnih i kontakt podataka, prebivališta, ostvarenju prava na stipendiju od drugog stipenditora</w:t>
      </w:r>
      <w:r w:rsidR="00073093" w:rsidRPr="00073093">
        <w:rPr>
          <w:rFonts w:ascii="Times New Roman" w:hAnsi="Times New Roman" w:cs="Times New Roman"/>
          <w:sz w:val="24"/>
          <w:szCs w:val="24"/>
          <w:lang w:eastAsia="hr-HR"/>
        </w:rPr>
        <w:t xml:space="preserve"> i svim drugim promjenama koje utječu na korištenje Stipendije i izvršenje ugovora o korištenju Stipendije, u roku od 15 dana od nastalih činjenica</w:t>
      </w:r>
      <w:r w:rsidR="00073093">
        <w:rPr>
          <w:rFonts w:ascii="Times New Roman" w:hAnsi="Times New Roman" w:cs="Times New Roman"/>
          <w:sz w:val="24"/>
          <w:szCs w:val="24"/>
          <w:lang w:eastAsia="hr-HR"/>
        </w:rPr>
        <w:t>.</w:t>
      </w:r>
      <w:r w:rsidR="00073093" w:rsidRPr="00073093">
        <w:rPr>
          <w:rFonts w:ascii="Times New Roman" w:hAnsi="Times New Roman" w:cs="Times New Roman"/>
          <w:sz w:val="24"/>
          <w:szCs w:val="24"/>
          <w:lang w:eastAsia="hr-HR"/>
        </w:rPr>
        <w:t xml:space="preserve"> </w:t>
      </w:r>
    </w:p>
    <w:p w14:paraId="3C5D5ED3" w14:textId="77777777" w:rsidR="000F33C4" w:rsidRPr="00136055" w:rsidRDefault="000D502D" w:rsidP="00812E3F">
      <w:pPr>
        <w:tabs>
          <w:tab w:val="left" w:pos="4050"/>
        </w:tabs>
        <w:adjustRightInd w:val="0"/>
        <w:jc w:val="both"/>
        <w:rPr>
          <w:rFonts w:ascii="Times New Roman" w:eastAsia="Arial" w:hAnsi="Times New Roman" w:cs="Times New Roman"/>
          <w:sz w:val="24"/>
          <w:szCs w:val="24"/>
        </w:rPr>
      </w:pPr>
      <w:r w:rsidRPr="00812E3F">
        <w:rPr>
          <w:rFonts w:ascii="Times New Roman" w:hAnsi="Times New Roman" w:cs="Times New Roman"/>
          <w:sz w:val="24"/>
          <w:szCs w:val="24"/>
        </w:rPr>
        <w:t>Nadalje</w:t>
      </w:r>
      <w:r w:rsidR="00606ACB" w:rsidRPr="00812E3F">
        <w:rPr>
          <w:rFonts w:ascii="Times New Roman" w:hAnsi="Times New Roman" w:cs="Times New Roman"/>
          <w:sz w:val="24"/>
          <w:szCs w:val="24"/>
        </w:rPr>
        <w:t xml:space="preserve"> se predlaž</w:t>
      </w:r>
      <w:r w:rsidR="00EA6087" w:rsidRPr="00812E3F">
        <w:rPr>
          <w:rFonts w:ascii="Times New Roman" w:hAnsi="Times New Roman" w:cs="Times New Roman"/>
          <w:sz w:val="24"/>
          <w:szCs w:val="24"/>
        </w:rPr>
        <w:t>u</w:t>
      </w:r>
      <w:r w:rsidR="00606ACB" w:rsidRPr="00812E3F">
        <w:rPr>
          <w:rFonts w:ascii="Times New Roman" w:hAnsi="Times New Roman" w:cs="Times New Roman"/>
          <w:sz w:val="24"/>
          <w:szCs w:val="24"/>
        </w:rPr>
        <w:t xml:space="preserve"> </w:t>
      </w:r>
      <w:r w:rsidR="00D5437A" w:rsidRPr="00812E3F">
        <w:rPr>
          <w:rFonts w:ascii="Times New Roman" w:hAnsi="Times New Roman" w:cs="Times New Roman"/>
          <w:sz w:val="24"/>
          <w:szCs w:val="24"/>
        </w:rPr>
        <w:t>propisati</w:t>
      </w:r>
      <w:r w:rsidR="00606ACB" w:rsidRPr="00812E3F">
        <w:rPr>
          <w:rFonts w:ascii="Times New Roman" w:hAnsi="Times New Roman" w:cs="Times New Roman"/>
          <w:sz w:val="24"/>
          <w:szCs w:val="24"/>
        </w:rPr>
        <w:t xml:space="preserve"> </w:t>
      </w:r>
      <w:r w:rsidR="00EA6087" w:rsidRPr="00812E3F">
        <w:rPr>
          <w:rFonts w:ascii="Times New Roman" w:hAnsi="Times New Roman" w:cs="Times New Roman"/>
          <w:sz w:val="24"/>
          <w:szCs w:val="24"/>
        </w:rPr>
        <w:t xml:space="preserve">slučajevi kada  je Korisnik Stipendije obvezan vratiti cjelokupan primljeni iznos Stipendije, a  kada razmjerni dio primljene Stipendije. </w:t>
      </w:r>
      <w:r w:rsidR="00524A68" w:rsidRPr="00812E3F">
        <w:rPr>
          <w:rFonts w:ascii="Times New Roman" w:hAnsi="Times New Roman" w:cs="Times New Roman"/>
          <w:sz w:val="24"/>
          <w:szCs w:val="24"/>
        </w:rPr>
        <w:t xml:space="preserve">Naime, predlaže se propisati da je </w:t>
      </w:r>
      <w:r w:rsidR="00524A68" w:rsidRPr="00812E3F">
        <w:rPr>
          <w:rFonts w:ascii="Times New Roman" w:hAnsi="Times New Roman" w:cs="Times New Roman"/>
          <w:bCs/>
          <w:sz w:val="24"/>
          <w:szCs w:val="24"/>
        </w:rPr>
        <w:t xml:space="preserve">u slučaju djelomičnog ispunjenja obveze rada </w:t>
      </w:r>
      <w:r w:rsidR="00524A68" w:rsidRPr="00812E3F">
        <w:rPr>
          <w:rFonts w:ascii="Times New Roman" w:hAnsi="Times New Roman" w:cs="Times New Roman"/>
          <w:sz w:val="24"/>
          <w:szCs w:val="24"/>
        </w:rPr>
        <w:t>na području grada Zagreba, odnosno Republike Hrvatske, Korisnik Stipendije dužan vratiti iznos u razmjernom dijelu neispunjene obveze od primljenog iznosa Stipendije. Prema dosadašnjoj odredbi, Korisnik Stipendije bio je dužan vratiti cijeli iznos primljene Stipendije.</w:t>
      </w:r>
    </w:p>
    <w:p w14:paraId="650B9366" w14:textId="77777777" w:rsidR="0009330A" w:rsidRDefault="0009330A" w:rsidP="00330943">
      <w:pPr>
        <w:spacing w:after="0" w:line="276" w:lineRule="auto"/>
        <w:jc w:val="both"/>
        <w:rPr>
          <w:rFonts w:ascii="Times New Roman" w:hAnsi="Times New Roman" w:cs="Times New Roman"/>
        </w:rPr>
      </w:pPr>
    </w:p>
    <w:p w14:paraId="0822AC97" w14:textId="77777777" w:rsidR="00136055" w:rsidRPr="00D5437A" w:rsidRDefault="000F33C4" w:rsidP="00330943">
      <w:pPr>
        <w:spacing w:after="0" w:line="276" w:lineRule="auto"/>
        <w:jc w:val="both"/>
        <w:rPr>
          <w:rFonts w:ascii="Times New Roman" w:hAnsi="Times New Roman" w:cs="Times New Roman"/>
          <w:sz w:val="24"/>
          <w:szCs w:val="24"/>
        </w:rPr>
      </w:pPr>
      <w:r w:rsidRPr="00D5437A">
        <w:rPr>
          <w:rFonts w:ascii="Times New Roman" w:hAnsi="Times New Roman" w:cs="Times New Roman"/>
          <w:sz w:val="24"/>
          <w:szCs w:val="24"/>
        </w:rPr>
        <w:t xml:space="preserve">Slijedom navedenog predlaže se Gradskoj skupštini Grada Zagreba da donese Odluku o </w:t>
      </w:r>
      <w:r w:rsidR="002E05FE" w:rsidRPr="00D5437A">
        <w:rPr>
          <w:rFonts w:ascii="Times New Roman" w:hAnsi="Times New Roman" w:cs="Times New Roman"/>
          <w:sz w:val="24"/>
          <w:szCs w:val="24"/>
        </w:rPr>
        <w:t xml:space="preserve">Stipendiji Grada Zagreba za deficitarna zanimanja </w:t>
      </w:r>
      <w:r w:rsidRPr="00D5437A">
        <w:rPr>
          <w:rFonts w:ascii="Times New Roman" w:hAnsi="Times New Roman" w:cs="Times New Roman"/>
          <w:sz w:val="24"/>
          <w:szCs w:val="24"/>
        </w:rPr>
        <w:t>kao u predloženom tekstu</w:t>
      </w:r>
    </w:p>
    <w:p w14:paraId="3543CBFD" w14:textId="77777777" w:rsidR="000F33C4" w:rsidRPr="0009330A" w:rsidRDefault="000F33C4" w:rsidP="00330943">
      <w:pPr>
        <w:spacing w:after="0" w:line="276" w:lineRule="auto"/>
        <w:jc w:val="both"/>
        <w:rPr>
          <w:rFonts w:ascii="Times New Roman" w:eastAsia="Arial" w:hAnsi="Times New Roman" w:cs="Times New Roman"/>
          <w:sz w:val="24"/>
          <w:szCs w:val="24"/>
        </w:rPr>
      </w:pPr>
    </w:p>
    <w:p w14:paraId="04F5660E" w14:textId="77777777" w:rsidR="006D6253" w:rsidRDefault="00136055" w:rsidP="00330943">
      <w:pPr>
        <w:spacing w:after="0" w:line="276" w:lineRule="auto"/>
        <w:jc w:val="both"/>
        <w:rPr>
          <w:rFonts w:ascii="Times New Roman" w:eastAsia="Arial" w:hAnsi="Times New Roman" w:cs="Times New Roman"/>
          <w:b/>
          <w:sz w:val="24"/>
          <w:szCs w:val="24"/>
        </w:rPr>
      </w:pPr>
      <w:r w:rsidRPr="00136055">
        <w:rPr>
          <w:rFonts w:ascii="Times New Roman" w:eastAsia="Arial" w:hAnsi="Times New Roman" w:cs="Times New Roman"/>
          <w:b/>
          <w:sz w:val="24"/>
          <w:szCs w:val="24"/>
        </w:rPr>
        <w:t xml:space="preserve">III. </w:t>
      </w:r>
      <w:r w:rsidR="00B95D4C">
        <w:rPr>
          <w:rFonts w:ascii="Times New Roman" w:eastAsia="Arial" w:hAnsi="Times New Roman" w:cs="Times New Roman"/>
          <w:b/>
          <w:sz w:val="24"/>
          <w:szCs w:val="24"/>
        </w:rPr>
        <w:t>SREDSTVA POTREBNA ZA PROVOĐENJE ODLUKE</w:t>
      </w:r>
    </w:p>
    <w:p w14:paraId="5558E2F4" w14:textId="77777777" w:rsidR="00B95D4C" w:rsidRDefault="00B95D4C" w:rsidP="00330943">
      <w:pPr>
        <w:spacing w:after="0" w:line="276" w:lineRule="auto"/>
        <w:jc w:val="both"/>
        <w:rPr>
          <w:rFonts w:ascii="Times New Roman" w:eastAsia="Arial" w:hAnsi="Times New Roman" w:cs="Times New Roman"/>
          <w:sz w:val="24"/>
          <w:szCs w:val="24"/>
        </w:rPr>
      </w:pPr>
    </w:p>
    <w:p w14:paraId="4E078980" w14:textId="77777777" w:rsidR="006D6253" w:rsidRDefault="006D6253" w:rsidP="00330943">
      <w:pPr>
        <w:spacing w:after="0" w:line="276" w:lineRule="auto"/>
        <w:jc w:val="both"/>
        <w:rPr>
          <w:rFonts w:ascii="Times New Roman" w:hAnsi="Times New Roman" w:cs="Times New Roman"/>
          <w:sz w:val="24"/>
          <w:szCs w:val="24"/>
        </w:rPr>
      </w:pPr>
      <w:r w:rsidRPr="006D6253">
        <w:rPr>
          <w:rFonts w:ascii="Times New Roman" w:hAnsi="Times New Roman" w:cs="Times New Roman"/>
          <w:sz w:val="24"/>
          <w:szCs w:val="24"/>
        </w:rPr>
        <w:t xml:space="preserve">Za provođenje </w:t>
      </w:r>
      <w:r w:rsidR="008F3519">
        <w:rPr>
          <w:rFonts w:ascii="Times New Roman" w:hAnsi="Times New Roman" w:cs="Times New Roman"/>
          <w:sz w:val="24"/>
          <w:szCs w:val="24"/>
        </w:rPr>
        <w:t>ove odluke osigurana su</w:t>
      </w:r>
      <w:r w:rsidRPr="006D6253">
        <w:rPr>
          <w:rFonts w:ascii="Times New Roman" w:hAnsi="Times New Roman" w:cs="Times New Roman"/>
          <w:sz w:val="24"/>
          <w:szCs w:val="24"/>
        </w:rPr>
        <w:t xml:space="preserve"> sredstva u Proračunu Grada Zagreba za 2023. i Projekcij</w:t>
      </w:r>
      <w:r w:rsidR="008F3519">
        <w:rPr>
          <w:rFonts w:ascii="Times New Roman" w:hAnsi="Times New Roman" w:cs="Times New Roman"/>
          <w:sz w:val="24"/>
          <w:szCs w:val="24"/>
        </w:rPr>
        <w:t>ama</w:t>
      </w:r>
      <w:r w:rsidRPr="006D6253">
        <w:rPr>
          <w:rFonts w:ascii="Times New Roman" w:hAnsi="Times New Roman" w:cs="Times New Roman"/>
          <w:sz w:val="24"/>
          <w:szCs w:val="24"/>
        </w:rPr>
        <w:t xml:space="preserve"> za 2024. i 2025.</w:t>
      </w:r>
      <w:r w:rsidR="008F3519">
        <w:rPr>
          <w:rFonts w:ascii="Times New Roman" w:hAnsi="Times New Roman" w:cs="Times New Roman"/>
          <w:sz w:val="24"/>
          <w:szCs w:val="24"/>
        </w:rPr>
        <w:t xml:space="preserve"> godinu.</w:t>
      </w:r>
    </w:p>
    <w:p w14:paraId="1232CBB2" w14:textId="77777777" w:rsidR="008F3519" w:rsidRDefault="008F3519" w:rsidP="00330943">
      <w:pPr>
        <w:spacing w:after="0" w:line="276" w:lineRule="auto"/>
        <w:jc w:val="both"/>
        <w:rPr>
          <w:rFonts w:ascii="Times New Roman" w:hAnsi="Times New Roman" w:cs="Times New Roman"/>
          <w:sz w:val="24"/>
          <w:szCs w:val="24"/>
        </w:rPr>
      </w:pPr>
    </w:p>
    <w:p w14:paraId="41BD171F" w14:textId="77777777" w:rsidR="00136055" w:rsidRPr="00136055" w:rsidRDefault="00136055" w:rsidP="00136055">
      <w:pPr>
        <w:spacing w:after="0" w:line="276" w:lineRule="auto"/>
        <w:jc w:val="both"/>
        <w:rPr>
          <w:rFonts w:ascii="Times New Roman" w:eastAsia="Arial" w:hAnsi="Times New Roman" w:cs="Times New Roman"/>
          <w:sz w:val="24"/>
          <w:szCs w:val="24"/>
        </w:rPr>
      </w:pPr>
    </w:p>
    <w:p w14:paraId="0E2CE797" w14:textId="77777777" w:rsidR="00136055" w:rsidRDefault="00136055" w:rsidP="00136055">
      <w:pPr>
        <w:spacing w:after="0" w:line="276" w:lineRule="auto"/>
        <w:jc w:val="both"/>
        <w:rPr>
          <w:rFonts w:ascii="Times New Roman" w:eastAsia="Arial" w:hAnsi="Times New Roman" w:cs="Times New Roman"/>
          <w:b/>
          <w:sz w:val="24"/>
          <w:szCs w:val="24"/>
        </w:rPr>
      </w:pPr>
      <w:r w:rsidRPr="00136055">
        <w:rPr>
          <w:rFonts w:ascii="Times New Roman" w:eastAsia="Arial" w:hAnsi="Times New Roman" w:cs="Times New Roman"/>
          <w:b/>
          <w:sz w:val="24"/>
          <w:szCs w:val="24"/>
        </w:rPr>
        <w:t xml:space="preserve">IV. </w:t>
      </w:r>
      <w:r w:rsidR="00B95D4C">
        <w:rPr>
          <w:rFonts w:ascii="Times New Roman" w:eastAsia="Arial" w:hAnsi="Times New Roman" w:cs="Times New Roman"/>
          <w:b/>
          <w:sz w:val="24"/>
          <w:szCs w:val="24"/>
        </w:rPr>
        <w:t>OBRAZLOŽENJE ODREDABA PRIJEDLOGA ODLUKE</w:t>
      </w:r>
    </w:p>
    <w:p w14:paraId="6BBD51D6" w14:textId="77777777" w:rsidR="008F3519" w:rsidRPr="00136055" w:rsidRDefault="008F3519" w:rsidP="00136055">
      <w:pPr>
        <w:spacing w:after="0" w:line="276" w:lineRule="auto"/>
        <w:jc w:val="both"/>
        <w:rPr>
          <w:rFonts w:ascii="Times New Roman" w:eastAsia="Arial" w:hAnsi="Times New Roman" w:cs="Times New Roman"/>
          <w:b/>
          <w:sz w:val="24"/>
          <w:szCs w:val="24"/>
        </w:rPr>
      </w:pPr>
    </w:p>
    <w:p w14:paraId="58F9719B" w14:textId="77777777" w:rsidR="00136055" w:rsidRPr="00136055" w:rsidRDefault="00136055" w:rsidP="00330943">
      <w:pPr>
        <w:shd w:val="clear" w:color="auto" w:fill="FFFFFF"/>
        <w:spacing w:after="0" w:line="276" w:lineRule="auto"/>
        <w:jc w:val="both"/>
        <w:rPr>
          <w:rFonts w:ascii="Times New Roman" w:eastAsia="Arial" w:hAnsi="Times New Roman" w:cs="Times New Roman"/>
          <w:color w:val="000000"/>
          <w:sz w:val="24"/>
          <w:szCs w:val="24"/>
          <w:lang w:eastAsia="hr-HR"/>
        </w:rPr>
      </w:pPr>
      <w:r w:rsidRPr="00136055">
        <w:rPr>
          <w:rFonts w:ascii="Times New Roman" w:eastAsia="Arial" w:hAnsi="Times New Roman" w:cs="Times New Roman"/>
          <w:b/>
          <w:sz w:val="24"/>
          <w:szCs w:val="24"/>
        </w:rPr>
        <w:t xml:space="preserve">Člankom 1. </w:t>
      </w:r>
      <w:r w:rsidRPr="00136055">
        <w:rPr>
          <w:rFonts w:ascii="Times New Roman" w:eastAsia="Arial" w:hAnsi="Times New Roman" w:cs="Times New Roman"/>
          <w:color w:val="000000"/>
          <w:sz w:val="24"/>
          <w:szCs w:val="24"/>
          <w:lang w:eastAsia="hr-HR"/>
        </w:rPr>
        <w:t>utvrđuje se sadržaj odluke i navodi se rodna odredba.</w:t>
      </w:r>
    </w:p>
    <w:p w14:paraId="748832AE" w14:textId="77777777" w:rsidR="00136055" w:rsidRPr="00136055" w:rsidRDefault="00136055" w:rsidP="00330943">
      <w:pPr>
        <w:spacing w:after="0" w:line="276" w:lineRule="auto"/>
        <w:jc w:val="both"/>
        <w:rPr>
          <w:rFonts w:ascii="Times New Roman" w:eastAsia="Arial" w:hAnsi="Times New Roman" w:cs="Times New Roman"/>
          <w:color w:val="000000"/>
          <w:sz w:val="24"/>
          <w:szCs w:val="24"/>
        </w:rPr>
      </w:pPr>
    </w:p>
    <w:p w14:paraId="280D2237" w14:textId="77777777" w:rsidR="00136055" w:rsidRPr="00136055" w:rsidRDefault="00136055" w:rsidP="00330943">
      <w:pPr>
        <w:spacing w:after="0" w:line="276" w:lineRule="auto"/>
        <w:jc w:val="both"/>
        <w:rPr>
          <w:rFonts w:ascii="Times New Roman" w:eastAsia="Arial" w:hAnsi="Times New Roman" w:cs="Times New Roman"/>
          <w:sz w:val="24"/>
          <w:szCs w:val="24"/>
        </w:rPr>
      </w:pPr>
      <w:r w:rsidRPr="00136055">
        <w:rPr>
          <w:rFonts w:ascii="Times New Roman" w:eastAsia="Arial" w:hAnsi="Times New Roman" w:cs="Times New Roman"/>
          <w:b/>
          <w:sz w:val="24"/>
          <w:szCs w:val="24"/>
        </w:rPr>
        <w:t xml:space="preserve">Člankom 2. </w:t>
      </w:r>
      <w:r w:rsidRPr="00136055">
        <w:rPr>
          <w:rFonts w:ascii="Times New Roman" w:eastAsia="Arial" w:hAnsi="Times New Roman" w:cs="Times New Roman"/>
          <w:sz w:val="24"/>
          <w:szCs w:val="24"/>
        </w:rPr>
        <w:t>određuje se naziv Stipendije.</w:t>
      </w:r>
    </w:p>
    <w:p w14:paraId="1AE66C21"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14CEE0CB" w14:textId="77777777" w:rsidR="00136055" w:rsidRPr="00136055" w:rsidRDefault="00136055" w:rsidP="00330943">
      <w:pPr>
        <w:shd w:val="clear" w:color="auto" w:fill="FFFFFF"/>
        <w:spacing w:after="0" w:line="276" w:lineRule="auto"/>
        <w:jc w:val="both"/>
        <w:rPr>
          <w:rFonts w:ascii="Times New Roman" w:eastAsia="Arial" w:hAnsi="Times New Roman" w:cs="Times New Roman"/>
          <w:sz w:val="24"/>
          <w:szCs w:val="24"/>
        </w:rPr>
      </w:pPr>
      <w:r w:rsidRPr="00136055">
        <w:rPr>
          <w:rFonts w:ascii="Times New Roman" w:eastAsia="Arial" w:hAnsi="Times New Roman" w:cs="Times New Roman"/>
          <w:b/>
          <w:sz w:val="24"/>
          <w:szCs w:val="24"/>
        </w:rPr>
        <w:t>Člankom 3.</w:t>
      </w:r>
      <w:r w:rsidRPr="00136055">
        <w:rPr>
          <w:rFonts w:ascii="Times New Roman" w:eastAsia="Arial" w:hAnsi="Times New Roman" w:cs="Times New Roman"/>
          <w:sz w:val="24"/>
          <w:szCs w:val="24"/>
        </w:rPr>
        <w:t xml:space="preserve"> utvrđuje se da se </w:t>
      </w:r>
      <w:r w:rsidRPr="00136055">
        <w:rPr>
          <w:rFonts w:ascii="Times New Roman" w:eastAsia="Arial" w:hAnsi="Times New Roman" w:cs="Times New Roman"/>
          <w:color w:val="000000"/>
          <w:sz w:val="24"/>
          <w:szCs w:val="24"/>
          <w:lang w:eastAsia="hr-HR"/>
        </w:rPr>
        <w:t xml:space="preserve">sredstva za Stipendiju osiguravaju u proračunu Grada Zagreba te da mjesečna stipendija iznosi </w:t>
      </w:r>
      <w:r w:rsidR="00886B57">
        <w:rPr>
          <w:rFonts w:ascii="Times New Roman" w:eastAsia="Arial" w:hAnsi="Times New Roman" w:cs="Times New Roman"/>
          <w:color w:val="000000"/>
          <w:sz w:val="24"/>
          <w:szCs w:val="24"/>
          <w:lang w:eastAsia="hr-HR"/>
        </w:rPr>
        <w:t>360,00 eura</w:t>
      </w:r>
      <w:r w:rsidRPr="00136055">
        <w:rPr>
          <w:rFonts w:ascii="Times New Roman" w:eastAsia="Arial" w:hAnsi="Times New Roman" w:cs="Times New Roman"/>
          <w:color w:val="000000"/>
          <w:sz w:val="24"/>
          <w:szCs w:val="24"/>
          <w:lang w:eastAsia="hr-HR"/>
        </w:rPr>
        <w:t xml:space="preserve"> neto za učenike i </w:t>
      </w:r>
      <w:r w:rsidR="00886B57">
        <w:rPr>
          <w:rFonts w:ascii="Times New Roman" w:eastAsia="Arial" w:hAnsi="Times New Roman" w:cs="Times New Roman"/>
          <w:color w:val="000000"/>
          <w:sz w:val="24"/>
          <w:szCs w:val="24"/>
          <w:lang w:eastAsia="hr-HR"/>
        </w:rPr>
        <w:t>50</w:t>
      </w:r>
      <w:r w:rsidR="00480F6F">
        <w:rPr>
          <w:rFonts w:ascii="Times New Roman" w:eastAsia="Arial" w:hAnsi="Times New Roman" w:cs="Times New Roman"/>
          <w:color w:val="000000"/>
          <w:sz w:val="24"/>
          <w:szCs w:val="24"/>
          <w:lang w:eastAsia="hr-HR"/>
        </w:rPr>
        <w:t>0</w:t>
      </w:r>
      <w:r w:rsidR="00886B57">
        <w:rPr>
          <w:rFonts w:ascii="Times New Roman" w:eastAsia="Arial" w:hAnsi="Times New Roman" w:cs="Times New Roman"/>
          <w:color w:val="000000"/>
          <w:sz w:val="24"/>
          <w:szCs w:val="24"/>
          <w:lang w:eastAsia="hr-HR"/>
        </w:rPr>
        <w:t>,00 eura</w:t>
      </w:r>
      <w:r w:rsidRPr="00136055">
        <w:rPr>
          <w:rFonts w:ascii="Times New Roman" w:eastAsia="Arial" w:hAnsi="Times New Roman" w:cs="Times New Roman"/>
          <w:color w:val="000000"/>
          <w:sz w:val="24"/>
          <w:szCs w:val="24"/>
          <w:lang w:eastAsia="hr-HR"/>
        </w:rPr>
        <w:t xml:space="preserve"> neto za studente. </w:t>
      </w:r>
    </w:p>
    <w:p w14:paraId="5F928511"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1307B54B" w14:textId="77777777" w:rsidR="00136055" w:rsidRPr="00136055" w:rsidRDefault="00136055" w:rsidP="00330943">
      <w:pPr>
        <w:spacing w:after="0" w:line="276" w:lineRule="auto"/>
        <w:jc w:val="both"/>
        <w:rPr>
          <w:rFonts w:ascii="Times New Roman" w:eastAsia="Arial" w:hAnsi="Times New Roman" w:cs="Times New Roman"/>
          <w:sz w:val="24"/>
          <w:szCs w:val="24"/>
        </w:rPr>
      </w:pPr>
      <w:r w:rsidRPr="00136055">
        <w:rPr>
          <w:rFonts w:ascii="Times New Roman" w:eastAsia="Arial" w:hAnsi="Times New Roman" w:cs="Times New Roman"/>
          <w:b/>
          <w:sz w:val="24"/>
          <w:szCs w:val="24"/>
        </w:rPr>
        <w:t>Člankom 4.</w:t>
      </w:r>
      <w:r w:rsidRPr="00136055">
        <w:rPr>
          <w:rFonts w:ascii="Times New Roman" w:eastAsia="Arial" w:hAnsi="Times New Roman" w:cs="Times New Roman"/>
          <w:sz w:val="24"/>
          <w:szCs w:val="24"/>
        </w:rPr>
        <w:t xml:space="preserve"> utvrđuje se da su d</w:t>
      </w:r>
      <w:r w:rsidRPr="00136055">
        <w:rPr>
          <w:rFonts w:ascii="Times New Roman" w:eastAsia="Arial" w:hAnsi="Times New Roman" w:cs="Times New Roman"/>
          <w:color w:val="000000"/>
          <w:sz w:val="24"/>
          <w:szCs w:val="24"/>
          <w:lang w:eastAsia="hr-HR"/>
        </w:rPr>
        <w:t xml:space="preserve">eficitarna zanimanja ona zanimanja kojih nema na tržištu rada u onolikom broju u kojem je iskazana potražnja poslodavaca u odnosu na broj nezaposlenih </w:t>
      </w:r>
      <w:r w:rsidRPr="00136055">
        <w:rPr>
          <w:rFonts w:ascii="Times New Roman" w:eastAsia="Arial" w:hAnsi="Times New Roman" w:cs="Times New Roman"/>
          <w:color w:val="000000"/>
          <w:sz w:val="24"/>
          <w:szCs w:val="24"/>
          <w:lang w:eastAsia="hr-HR"/>
        </w:rPr>
        <w:lastRenderedPageBreak/>
        <w:t>osoba u protekloj godini i prethodnom razdoblju tekuće godine te su izrazito tražena na tržištu rada.</w:t>
      </w:r>
    </w:p>
    <w:p w14:paraId="29C2C91A"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30A9AF88" w14:textId="77777777" w:rsidR="00136055" w:rsidRPr="00136055" w:rsidRDefault="00136055" w:rsidP="00330943">
      <w:pPr>
        <w:spacing w:after="0" w:line="276" w:lineRule="auto"/>
        <w:jc w:val="both"/>
        <w:rPr>
          <w:rFonts w:ascii="Times New Roman" w:eastAsia="Arial" w:hAnsi="Times New Roman" w:cs="Times New Roman"/>
          <w:color w:val="000000"/>
          <w:sz w:val="24"/>
          <w:szCs w:val="24"/>
          <w:lang w:eastAsia="hr-HR"/>
        </w:rPr>
      </w:pPr>
      <w:r w:rsidRPr="00136055">
        <w:rPr>
          <w:rFonts w:ascii="Times New Roman" w:eastAsia="Arial" w:hAnsi="Times New Roman" w:cs="Times New Roman"/>
          <w:b/>
          <w:sz w:val="24"/>
          <w:szCs w:val="24"/>
        </w:rPr>
        <w:t>Člankom 5.</w:t>
      </w:r>
      <w:r w:rsidRPr="00136055">
        <w:rPr>
          <w:rFonts w:ascii="Times New Roman" w:eastAsia="Arial" w:hAnsi="Times New Roman" w:cs="Times New Roman"/>
          <w:sz w:val="24"/>
          <w:szCs w:val="24"/>
        </w:rPr>
        <w:t xml:space="preserve"> određuje se da l</w:t>
      </w:r>
      <w:r w:rsidRPr="00136055">
        <w:rPr>
          <w:rFonts w:ascii="Times New Roman" w:eastAsia="Arial" w:hAnsi="Times New Roman" w:cs="Times New Roman"/>
          <w:color w:val="000000"/>
          <w:sz w:val="24"/>
          <w:szCs w:val="24"/>
          <w:lang w:eastAsia="hr-HR"/>
        </w:rPr>
        <w:t xml:space="preserve">istu deficitarnih zanimanja utvrđuje </w:t>
      </w:r>
      <w:r w:rsidR="000E73E3">
        <w:rPr>
          <w:rFonts w:ascii="Times New Roman" w:eastAsia="Arial" w:hAnsi="Times New Roman" w:cs="Times New Roman"/>
          <w:color w:val="000000"/>
          <w:sz w:val="24"/>
          <w:szCs w:val="24"/>
          <w:lang w:eastAsia="hr-HR"/>
        </w:rPr>
        <w:t>g</w:t>
      </w:r>
      <w:r w:rsidRPr="00136055">
        <w:rPr>
          <w:rFonts w:ascii="Times New Roman" w:eastAsia="Arial" w:hAnsi="Times New Roman" w:cs="Times New Roman"/>
          <w:color w:val="000000"/>
          <w:sz w:val="24"/>
          <w:szCs w:val="24"/>
          <w:lang w:eastAsia="hr-HR"/>
        </w:rPr>
        <w:t>radonačelnik na temelju</w:t>
      </w:r>
      <w:r w:rsidRPr="00136055">
        <w:rPr>
          <w:rFonts w:ascii="Times New Roman" w:eastAsia="Times New Roman" w:hAnsi="Times New Roman" w:cs="Times New Roman"/>
          <w:sz w:val="24"/>
          <w:szCs w:val="24"/>
          <w:lang w:eastAsia="hr-HR"/>
        </w:rPr>
        <w:t xml:space="preserve"> prijedloga gradskog upravnog tijela nadležnog za obrazovanje koji mora uputiti prijedlog gradonačelniku do 30. travnja tekuće godine.</w:t>
      </w:r>
    </w:p>
    <w:p w14:paraId="78BFBA03"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6E4FFB79" w14:textId="77777777" w:rsidR="00136055" w:rsidRPr="00136055" w:rsidRDefault="00136055" w:rsidP="00330943">
      <w:pPr>
        <w:spacing w:after="0" w:line="276"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sz w:val="24"/>
          <w:szCs w:val="24"/>
        </w:rPr>
        <w:t>Člankom 6.</w:t>
      </w:r>
      <w:r w:rsidRPr="00136055">
        <w:rPr>
          <w:rFonts w:ascii="Times New Roman" w:eastAsia="Arial" w:hAnsi="Times New Roman" w:cs="Times New Roman"/>
          <w:sz w:val="24"/>
          <w:szCs w:val="24"/>
        </w:rPr>
        <w:t xml:space="preserve"> određuje se da broj stipendija za svako pojedino zanimanje utvrđuje svake godine </w:t>
      </w:r>
      <w:r w:rsidR="000E73E3">
        <w:rPr>
          <w:rFonts w:ascii="Times New Roman" w:eastAsia="Arial" w:hAnsi="Times New Roman" w:cs="Times New Roman"/>
          <w:sz w:val="24"/>
          <w:szCs w:val="24"/>
        </w:rPr>
        <w:t>g</w:t>
      </w:r>
      <w:r w:rsidRPr="00136055">
        <w:rPr>
          <w:rFonts w:ascii="Times New Roman" w:eastAsia="Arial" w:hAnsi="Times New Roman" w:cs="Times New Roman"/>
          <w:sz w:val="24"/>
          <w:szCs w:val="24"/>
        </w:rPr>
        <w:t xml:space="preserve">radonačelnik prema sredstvima osiguranim u proračunu Grada Zagreba, a stipendije se dodjeljuju prema odvojenim rang listama za svako pojedino zanimanje. U slučaju da se nakon bodovanja utvrdi da više kandidata dijeli po broju bodova posljednje mjesto unutar broja Stipendija na rang listi za neko zanimanje, pravo na Stipendiju ostvaruju svi kandidati na diobi tog posljednjeg mjesta. Od predviđenog broja stipendija za studente, četvrtina stipendija se dodjeljuje studentima koji su prvi puta upisali prvu godinu preddiplomskog ili integriranog studija te preddiplomskog i kratkog stručnog studija (studenti prve godine).  </w:t>
      </w:r>
    </w:p>
    <w:p w14:paraId="0D6F50DD"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027DE42A" w14:textId="77777777" w:rsidR="00657FE9" w:rsidRPr="00686353" w:rsidRDefault="00136055" w:rsidP="0017175A">
      <w:pPr>
        <w:shd w:val="clear" w:color="auto" w:fill="FFFFFF"/>
        <w:spacing w:after="0" w:line="240" w:lineRule="auto"/>
        <w:jc w:val="both"/>
        <w:rPr>
          <w:rFonts w:ascii="Times New Roman" w:eastAsia="Arial" w:hAnsi="Times New Roman" w:cs="Times New Roman"/>
          <w:sz w:val="24"/>
          <w:szCs w:val="24"/>
        </w:rPr>
      </w:pPr>
      <w:r w:rsidRPr="006B3447">
        <w:rPr>
          <w:rFonts w:ascii="Times New Roman" w:eastAsia="Arial" w:hAnsi="Times New Roman" w:cs="Times New Roman"/>
          <w:b/>
          <w:sz w:val="24"/>
          <w:szCs w:val="24"/>
        </w:rPr>
        <w:t>Člankom 7.</w:t>
      </w:r>
      <w:r w:rsidRPr="006B3447">
        <w:rPr>
          <w:rFonts w:ascii="Times New Roman" w:eastAsia="Arial" w:hAnsi="Times New Roman" w:cs="Times New Roman"/>
          <w:sz w:val="24"/>
          <w:szCs w:val="24"/>
        </w:rPr>
        <w:t xml:space="preserve"> propisuju se uvjeti za pravo sudjelovanja na natječaju  za učenike i studente. Uvjeti za učenike su da su </w:t>
      </w:r>
      <w:r w:rsidRPr="006B3447">
        <w:rPr>
          <w:rFonts w:ascii="Times New Roman" w:eastAsia="Arial" w:hAnsi="Times New Roman" w:cs="Times New Roman"/>
          <w:sz w:val="24"/>
          <w:szCs w:val="24"/>
          <w:lang w:eastAsia="hr-HR"/>
        </w:rPr>
        <w:t xml:space="preserve">državljani Republike Hrvatske, </w:t>
      </w:r>
      <w:r w:rsidR="00F76243" w:rsidRPr="006B3447">
        <w:rPr>
          <w:rFonts w:ascii="Times New Roman" w:eastAsia="Times New Roman" w:hAnsi="Times New Roman" w:cs="Times New Roman"/>
          <w:sz w:val="24"/>
          <w:szCs w:val="24"/>
          <w:lang w:eastAsia="hr-HR"/>
        </w:rPr>
        <w:t>da se školuju za deficitarna zanimanja,</w:t>
      </w:r>
      <w:r w:rsidR="00657FE9" w:rsidRPr="00657FE9">
        <w:rPr>
          <w:rFonts w:ascii="Times New Roman" w:eastAsia="Times New Roman" w:hAnsi="Times New Roman" w:cs="Times New Roman"/>
          <w:sz w:val="24"/>
          <w:szCs w:val="24"/>
          <w:lang w:eastAsia="hr-HR"/>
        </w:rPr>
        <w:t>  da su redoviti učenici srednje škole u Gradu Zagrebu, a imaju prijavljeno prebivalište na području Republike Hrvatske</w:t>
      </w:r>
      <w:r w:rsidR="00657FE9" w:rsidRPr="006B3447">
        <w:rPr>
          <w:rFonts w:ascii="Times New Roman" w:eastAsia="Times New Roman" w:hAnsi="Times New Roman" w:cs="Times New Roman"/>
          <w:sz w:val="24"/>
          <w:szCs w:val="24"/>
          <w:lang w:eastAsia="hr-HR"/>
        </w:rPr>
        <w:t xml:space="preserve">, </w:t>
      </w:r>
      <w:r w:rsidR="00657FE9" w:rsidRPr="00657FE9">
        <w:rPr>
          <w:rFonts w:ascii="Times New Roman" w:eastAsia="Times New Roman" w:hAnsi="Times New Roman" w:cs="Times New Roman"/>
          <w:sz w:val="24"/>
          <w:szCs w:val="24"/>
          <w:lang w:eastAsia="hr-HR"/>
        </w:rPr>
        <w:t>da su redoviti učenici srednje škole u Zagrebačkoj županiji, a imaju prijavljeno prebivalište u Gradu Zagrebu</w:t>
      </w:r>
      <w:r w:rsidR="00657FE9" w:rsidRPr="006B3447">
        <w:rPr>
          <w:rFonts w:ascii="Times New Roman" w:eastAsia="Times New Roman" w:hAnsi="Times New Roman" w:cs="Times New Roman"/>
          <w:sz w:val="24"/>
          <w:szCs w:val="24"/>
          <w:lang w:eastAsia="hr-HR"/>
        </w:rPr>
        <w:t xml:space="preserve">, </w:t>
      </w:r>
      <w:r w:rsidRPr="006B3447">
        <w:rPr>
          <w:rFonts w:ascii="Times New Roman" w:eastAsia="Arial" w:hAnsi="Times New Roman" w:cs="Times New Roman"/>
          <w:sz w:val="24"/>
          <w:szCs w:val="24"/>
          <w:lang w:eastAsia="hr-HR"/>
        </w:rPr>
        <w:t xml:space="preserve">da su završili završni razred osnovne škole i prethodne razrede srednje škole s ukupnim prosjekom ocjena najmanje 3,0, da nisu, osim iz opravdanih razloga, ponavljali razred u srednjoj </w:t>
      </w:r>
      <w:r w:rsidRPr="00686353">
        <w:rPr>
          <w:rFonts w:ascii="Times New Roman" w:eastAsia="Arial" w:hAnsi="Times New Roman" w:cs="Times New Roman"/>
          <w:sz w:val="24"/>
          <w:szCs w:val="24"/>
          <w:lang w:eastAsia="hr-HR"/>
        </w:rPr>
        <w:t xml:space="preserve">školi. </w:t>
      </w:r>
      <w:r w:rsidRPr="00686353">
        <w:rPr>
          <w:rFonts w:ascii="Times New Roman" w:eastAsia="Arial" w:hAnsi="Times New Roman" w:cs="Times New Roman"/>
          <w:sz w:val="24"/>
          <w:szCs w:val="24"/>
        </w:rPr>
        <w:t>Uvjeti za studente su:</w:t>
      </w:r>
      <w:r w:rsidRPr="00686353">
        <w:rPr>
          <w:rFonts w:ascii="Times New Roman" w:eastAsia="Arial" w:hAnsi="Times New Roman" w:cs="Times New Roman"/>
          <w:sz w:val="24"/>
          <w:szCs w:val="24"/>
          <w:lang w:eastAsia="hr-HR"/>
        </w:rPr>
        <w:t xml:space="preserve"> da su državljani Republike Hrvatske, </w:t>
      </w:r>
      <w:r w:rsidR="00F76243" w:rsidRPr="00686353">
        <w:rPr>
          <w:rFonts w:ascii="Times New Roman" w:eastAsia="Times New Roman" w:hAnsi="Times New Roman" w:cs="Times New Roman"/>
          <w:sz w:val="24"/>
          <w:szCs w:val="24"/>
          <w:lang w:eastAsia="hr-HR"/>
        </w:rPr>
        <w:t xml:space="preserve">da se školuju za deficitarna zanimanja, </w:t>
      </w:r>
      <w:r w:rsidRPr="00686353">
        <w:rPr>
          <w:rFonts w:ascii="Times New Roman" w:eastAsia="Arial" w:hAnsi="Times New Roman" w:cs="Times New Roman"/>
          <w:sz w:val="24"/>
          <w:szCs w:val="24"/>
          <w:lang w:eastAsia="hr-HR"/>
        </w:rPr>
        <w:t xml:space="preserve">da su redoviti studenti sveučilišnih preddiplomskih, diplomskih i integriranih studija ili redoviti studenti kratkih stručnih studija, preddiplomskih stručnih studija i specijalističkih diplomskih stručnih studija u Gradu Zagrebu ili na nekoj sastavnici Sveučilišta u Zagrebu, </w:t>
      </w:r>
      <w:r w:rsidR="004F6766">
        <w:rPr>
          <w:rFonts w:ascii="Times New Roman" w:eastAsia="Arial" w:hAnsi="Times New Roman" w:cs="Times New Roman"/>
          <w:sz w:val="24"/>
          <w:szCs w:val="24"/>
          <w:lang w:eastAsia="hr-HR"/>
        </w:rPr>
        <w:t xml:space="preserve">a imaju prijavljeno prebivalište na području Republike Hrvatske, </w:t>
      </w:r>
      <w:r w:rsidRPr="00686353">
        <w:rPr>
          <w:rFonts w:ascii="Times New Roman" w:eastAsia="Arial" w:hAnsi="Times New Roman" w:cs="Times New Roman"/>
          <w:sz w:val="24"/>
          <w:szCs w:val="24"/>
          <w:lang w:eastAsia="hr-HR"/>
        </w:rPr>
        <w:t xml:space="preserve">za studente prve godine, da su iz obveznih predmeta na državnoj maturi ostvarili ukupan prosjek ocjena najmanje 4,0, za studente, koji su u prethodnoj akademskoj godini bili upisani na taj studij ili, ako se radi o diplomskom studiju, na neki od preddiplomskih studija (studenti ostalih godina), da su osim iz opravdanih razloga, u prethodnoj godini ostvarili najmanje 40 ECTS bodova s ukupnim prosjekom ocjena najmanje 3,5, </w:t>
      </w:r>
      <w:r w:rsidR="00F76243" w:rsidRPr="00686353">
        <w:rPr>
          <w:rFonts w:ascii="Times New Roman" w:hAnsi="Times New Roman" w:cs="Times New Roman"/>
          <w:sz w:val="24"/>
          <w:szCs w:val="24"/>
        </w:rPr>
        <w:t>za studente koji su u prethodnoj akademskoj godini upisali mirovanje studija, odnosno, nisu neposredno nakon završenog preddiplomskog studija upisali diplomski studij, da su, osim iz opravdanih razloga ostvarili najmanje 40 ECTS bodova s ukupnim prosjekom ocjena najmanje 3,5 u godini koja je prethodila godini upisanog mirovanja studentskih obveza, odnosno u posljednjoj</w:t>
      </w:r>
      <w:r w:rsidR="00F76243" w:rsidRPr="00686353">
        <w:rPr>
          <w:rFonts w:ascii="Times New Roman" w:hAnsi="Times New Roman" w:cs="Times New Roman"/>
          <w:spacing w:val="1"/>
          <w:sz w:val="24"/>
          <w:szCs w:val="24"/>
        </w:rPr>
        <w:t xml:space="preserve"> godini u kojoj </w:t>
      </w:r>
      <w:r w:rsidR="00F76243" w:rsidRPr="00686353">
        <w:rPr>
          <w:rFonts w:ascii="Times New Roman" w:hAnsi="Times New Roman" w:cs="Times New Roman"/>
          <w:sz w:val="24"/>
          <w:szCs w:val="24"/>
        </w:rPr>
        <w:t>su bili u statusu redovitog studenta</w:t>
      </w:r>
      <w:r w:rsidR="00657FE9">
        <w:rPr>
          <w:rFonts w:ascii="Times New Roman" w:hAnsi="Times New Roman" w:cs="Times New Roman"/>
          <w:sz w:val="24"/>
          <w:szCs w:val="24"/>
        </w:rPr>
        <w:t>,</w:t>
      </w:r>
      <w:r w:rsidR="00F76243" w:rsidRPr="00686353">
        <w:rPr>
          <w:rFonts w:ascii="Times New Roman" w:hAnsi="Times New Roman" w:cs="Times New Roman"/>
          <w:sz w:val="24"/>
          <w:szCs w:val="24"/>
        </w:rPr>
        <w:t xml:space="preserve"> </w:t>
      </w:r>
      <w:r w:rsidRPr="00686353">
        <w:rPr>
          <w:rFonts w:ascii="Times New Roman" w:eastAsia="Arial" w:hAnsi="Times New Roman" w:cs="Times New Roman"/>
          <w:sz w:val="24"/>
          <w:szCs w:val="24"/>
          <w:lang w:eastAsia="hr-HR"/>
        </w:rPr>
        <w:t>da u akademskoj godini za koju se Stipendija dodjeljuje nisu upisali mirovanje studentskih obveza</w:t>
      </w:r>
      <w:r w:rsidR="00F76243" w:rsidRPr="00686353">
        <w:rPr>
          <w:rFonts w:ascii="Times New Roman" w:eastAsia="Arial" w:hAnsi="Times New Roman" w:cs="Times New Roman"/>
          <w:sz w:val="24"/>
          <w:szCs w:val="24"/>
          <w:lang w:eastAsia="hr-HR"/>
        </w:rPr>
        <w:t xml:space="preserve">, </w:t>
      </w:r>
      <w:r w:rsidR="00F76243" w:rsidRPr="00686353">
        <w:rPr>
          <w:rFonts w:ascii="Times New Roman" w:hAnsi="Times New Roman" w:cs="Times New Roman"/>
          <w:sz w:val="24"/>
          <w:szCs w:val="24"/>
        </w:rPr>
        <w:t>da nisu u radnom odnosu niti obavljaju samostalnu djelatnost obrta ili drugog slobodnog zanimanja.</w:t>
      </w:r>
    </w:p>
    <w:p w14:paraId="32A6C360" w14:textId="77777777" w:rsidR="00136055" w:rsidRPr="00136055" w:rsidRDefault="00136055" w:rsidP="00330943">
      <w:pPr>
        <w:spacing w:after="0" w:line="276" w:lineRule="auto"/>
        <w:jc w:val="both"/>
        <w:rPr>
          <w:rFonts w:ascii="Times New Roman" w:eastAsia="Arial" w:hAnsi="Times New Roman" w:cs="Times New Roman"/>
          <w:b/>
          <w:sz w:val="24"/>
          <w:szCs w:val="24"/>
        </w:rPr>
      </w:pPr>
      <w:r w:rsidRPr="00136055">
        <w:rPr>
          <w:rFonts w:ascii="Times New Roman" w:eastAsia="Arial" w:hAnsi="Times New Roman" w:cs="Times New Roman"/>
          <w:sz w:val="24"/>
          <w:szCs w:val="24"/>
        </w:rPr>
        <w:t xml:space="preserve"> </w:t>
      </w:r>
    </w:p>
    <w:p w14:paraId="42A2027C" w14:textId="77777777" w:rsidR="00136055" w:rsidRPr="00686353" w:rsidRDefault="00136055" w:rsidP="00330943">
      <w:pPr>
        <w:spacing w:after="0" w:line="276"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sz w:val="24"/>
          <w:szCs w:val="24"/>
        </w:rPr>
        <w:t>Člankom 8.</w:t>
      </w:r>
      <w:r w:rsidRPr="00136055">
        <w:rPr>
          <w:rFonts w:ascii="Times New Roman" w:eastAsia="Arial" w:hAnsi="Times New Roman" w:cs="Times New Roman"/>
          <w:sz w:val="24"/>
          <w:szCs w:val="24"/>
        </w:rPr>
        <w:t xml:space="preserve"> propisuje se da se </w:t>
      </w:r>
      <w:r w:rsidRPr="00136055">
        <w:rPr>
          <w:rFonts w:ascii="Times New Roman" w:eastAsia="Arial" w:hAnsi="Times New Roman" w:cs="Times New Roman"/>
          <w:color w:val="000000"/>
          <w:sz w:val="24"/>
          <w:szCs w:val="24"/>
          <w:lang w:eastAsia="hr-HR"/>
        </w:rPr>
        <w:t>Stipendija dodjeljuje na temelju provedenog natječaja</w:t>
      </w:r>
      <w:r w:rsidR="000E73E3">
        <w:rPr>
          <w:rFonts w:ascii="Times New Roman" w:eastAsia="Arial" w:hAnsi="Times New Roman" w:cs="Times New Roman"/>
          <w:color w:val="000000"/>
          <w:sz w:val="24"/>
          <w:szCs w:val="24"/>
          <w:lang w:eastAsia="hr-HR"/>
        </w:rPr>
        <w:t xml:space="preserve">, a </w:t>
      </w:r>
      <w:r w:rsidRPr="00136055">
        <w:rPr>
          <w:rFonts w:ascii="Times New Roman" w:eastAsia="Arial" w:hAnsi="Times New Roman" w:cs="Times New Roman"/>
          <w:color w:val="000000"/>
          <w:sz w:val="24"/>
          <w:szCs w:val="24"/>
          <w:lang w:eastAsia="hr-HR"/>
        </w:rPr>
        <w:t xml:space="preserve"> </w:t>
      </w:r>
      <w:r w:rsidR="000E73E3">
        <w:rPr>
          <w:rFonts w:ascii="Times New Roman" w:eastAsia="Arial" w:hAnsi="Times New Roman" w:cs="Times New Roman"/>
          <w:color w:val="000000"/>
          <w:sz w:val="24"/>
          <w:szCs w:val="24"/>
          <w:lang w:eastAsia="hr-HR"/>
        </w:rPr>
        <w:t>n</w:t>
      </w:r>
      <w:r w:rsidRPr="00136055">
        <w:rPr>
          <w:rFonts w:ascii="Times New Roman" w:eastAsia="Arial" w:hAnsi="Times New Roman" w:cs="Times New Roman"/>
          <w:color w:val="000000"/>
          <w:sz w:val="24"/>
          <w:szCs w:val="24"/>
          <w:lang w:eastAsia="hr-HR"/>
        </w:rPr>
        <w:t xml:space="preserve">atječaj </w:t>
      </w:r>
      <w:r w:rsidRPr="00136055">
        <w:rPr>
          <w:rFonts w:ascii="Times New Roman" w:eastAsia="Times New Roman" w:hAnsi="Times New Roman" w:cs="Times New Roman"/>
          <w:sz w:val="24"/>
          <w:szCs w:val="24"/>
          <w:lang w:eastAsia="hr-HR"/>
        </w:rPr>
        <w:t>provodi Povjerenstvo za dodjelu Stipendije Grada Zagreba za deficitarna zanimanja</w:t>
      </w:r>
      <w:r w:rsidR="000E73E3">
        <w:rPr>
          <w:rFonts w:ascii="Times New Roman" w:eastAsia="Times New Roman" w:hAnsi="Times New Roman" w:cs="Times New Roman"/>
          <w:sz w:val="24"/>
          <w:szCs w:val="24"/>
          <w:lang w:eastAsia="hr-HR"/>
        </w:rPr>
        <w:t xml:space="preserve"> koje</w:t>
      </w:r>
      <w:r w:rsidRPr="00136055">
        <w:rPr>
          <w:rFonts w:ascii="Times New Roman" w:eastAsia="Times New Roman" w:hAnsi="Times New Roman" w:cs="Times New Roman"/>
          <w:sz w:val="24"/>
          <w:szCs w:val="24"/>
          <w:lang w:eastAsia="hr-HR"/>
        </w:rPr>
        <w:t xml:space="preserve"> imenuje </w:t>
      </w:r>
      <w:r w:rsidR="000E73E3">
        <w:rPr>
          <w:rFonts w:ascii="Times New Roman" w:eastAsia="Times New Roman" w:hAnsi="Times New Roman" w:cs="Times New Roman"/>
          <w:sz w:val="24"/>
          <w:szCs w:val="24"/>
          <w:lang w:eastAsia="hr-HR"/>
        </w:rPr>
        <w:t>g</w:t>
      </w:r>
      <w:r w:rsidRPr="00136055">
        <w:rPr>
          <w:rFonts w:ascii="Times New Roman" w:eastAsia="Times New Roman" w:hAnsi="Times New Roman" w:cs="Times New Roman"/>
          <w:sz w:val="24"/>
          <w:szCs w:val="24"/>
          <w:lang w:eastAsia="hr-HR"/>
        </w:rPr>
        <w:t xml:space="preserve">radonačelnik. Povjerenstvo ima sedam članova koji između sebe biraju predsjednika i zamjenika predsjednika. </w:t>
      </w:r>
      <w:r w:rsidR="000E73E3">
        <w:rPr>
          <w:rFonts w:ascii="Times New Roman" w:eastAsia="Times New Roman" w:hAnsi="Times New Roman" w:cs="Times New Roman"/>
          <w:sz w:val="24"/>
          <w:szCs w:val="24"/>
          <w:lang w:eastAsia="hr-HR"/>
        </w:rPr>
        <w:t>Članovi</w:t>
      </w:r>
      <w:r w:rsidRPr="00136055">
        <w:rPr>
          <w:rFonts w:ascii="Times New Roman" w:eastAsia="Times New Roman" w:hAnsi="Times New Roman" w:cs="Times New Roman"/>
          <w:sz w:val="24"/>
          <w:szCs w:val="24"/>
          <w:lang w:eastAsia="hr-HR"/>
        </w:rPr>
        <w:t xml:space="preserve"> Povjerenstva imenovat će se iz redova obrtnika, znanstvenih, stručnih, obrazovnih i drugih javnih radnika</w:t>
      </w:r>
      <w:r w:rsidRPr="00686353">
        <w:rPr>
          <w:rFonts w:ascii="Times New Roman" w:eastAsia="Times New Roman" w:hAnsi="Times New Roman" w:cs="Times New Roman"/>
          <w:sz w:val="24"/>
          <w:szCs w:val="24"/>
          <w:lang w:eastAsia="hr-HR"/>
        </w:rPr>
        <w:t>,</w:t>
      </w:r>
      <w:r w:rsidR="000E73E3" w:rsidRPr="00686353">
        <w:rPr>
          <w:rFonts w:ascii="Times New Roman" w:eastAsia="Times New Roman" w:hAnsi="Times New Roman" w:cs="Times New Roman"/>
          <w:sz w:val="24"/>
          <w:szCs w:val="24"/>
          <w:lang w:eastAsia="hr-HR"/>
        </w:rPr>
        <w:t xml:space="preserve"> od kojih je jedan član Povjerenstva iz nadležnog gradskog upravnog tijela. </w:t>
      </w:r>
      <w:r w:rsidRPr="00686353">
        <w:rPr>
          <w:rFonts w:ascii="Times New Roman" w:eastAsia="Times New Roman" w:hAnsi="Times New Roman" w:cs="Times New Roman"/>
          <w:sz w:val="24"/>
          <w:szCs w:val="24"/>
          <w:lang w:eastAsia="hr-HR"/>
        </w:rPr>
        <w:t xml:space="preserve"> </w:t>
      </w:r>
    </w:p>
    <w:p w14:paraId="5C4619E6" w14:textId="77777777" w:rsidR="000E73E3" w:rsidRPr="00136055" w:rsidRDefault="000E73E3" w:rsidP="00330943">
      <w:pPr>
        <w:spacing w:after="0" w:line="276" w:lineRule="auto"/>
        <w:jc w:val="both"/>
        <w:rPr>
          <w:rFonts w:ascii="Times New Roman" w:eastAsia="Arial" w:hAnsi="Times New Roman" w:cs="Times New Roman"/>
          <w:b/>
          <w:sz w:val="24"/>
          <w:szCs w:val="24"/>
        </w:rPr>
      </w:pPr>
    </w:p>
    <w:p w14:paraId="085C7801" w14:textId="77777777" w:rsidR="00136055" w:rsidRPr="00136055" w:rsidRDefault="00136055" w:rsidP="00330943">
      <w:pPr>
        <w:spacing w:after="0" w:line="276" w:lineRule="auto"/>
        <w:jc w:val="both"/>
        <w:rPr>
          <w:rFonts w:ascii="Times New Roman" w:eastAsia="Arial" w:hAnsi="Times New Roman" w:cs="Times New Roman"/>
          <w:color w:val="000000"/>
          <w:sz w:val="24"/>
          <w:szCs w:val="24"/>
          <w:lang w:eastAsia="hr-HR"/>
        </w:rPr>
      </w:pPr>
      <w:r w:rsidRPr="00136055">
        <w:rPr>
          <w:rFonts w:ascii="Times New Roman" w:eastAsia="Arial" w:hAnsi="Times New Roman" w:cs="Times New Roman"/>
          <w:b/>
          <w:sz w:val="24"/>
          <w:szCs w:val="24"/>
        </w:rPr>
        <w:lastRenderedPageBreak/>
        <w:t>Člankom 9.</w:t>
      </w:r>
      <w:r w:rsidRPr="00136055">
        <w:rPr>
          <w:rFonts w:ascii="Times New Roman" w:eastAsia="Arial" w:hAnsi="Times New Roman" w:cs="Times New Roman"/>
          <w:sz w:val="24"/>
          <w:szCs w:val="24"/>
        </w:rPr>
        <w:t xml:space="preserve"> utvrđuje se da </w:t>
      </w:r>
      <w:r w:rsidRPr="00136055">
        <w:rPr>
          <w:rFonts w:ascii="Times New Roman" w:eastAsia="Times New Roman" w:hAnsi="Times New Roman" w:cs="Times New Roman"/>
          <w:sz w:val="24"/>
          <w:szCs w:val="24"/>
          <w:lang w:eastAsia="hr-HR"/>
        </w:rPr>
        <w:t xml:space="preserve">stručne i administrativne poslove za Povjerenstvo obavlja nadležno gradsko upravno tijelo.  </w:t>
      </w:r>
    </w:p>
    <w:p w14:paraId="5E7483F8" w14:textId="77777777" w:rsidR="00136055" w:rsidRPr="00136055" w:rsidRDefault="00136055" w:rsidP="00330943">
      <w:pPr>
        <w:spacing w:after="0" w:line="276" w:lineRule="auto"/>
        <w:jc w:val="both"/>
        <w:rPr>
          <w:rFonts w:ascii="Times New Roman" w:eastAsia="Arial" w:hAnsi="Times New Roman" w:cs="Times New Roman"/>
          <w:color w:val="000000"/>
          <w:sz w:val="24"/>
          <w:szCs w:val="24"/>
          <w:lang w:eastAsia="hr-HR"/>
        </w:rPr>
      </w:pPr>
    </w:p>
    <w:p w14:paraId="36F7B77B" w14:textId="77777777" w:rsidR="00136055" w:rsidRPr="00136055" w:rsidRDefault="00136055" w:rsidP="00330943">
      <w:pPr>
        <w:spacing w:after="0" w:line="276" w:lineRule="auto"/>
        <w:jc w:val="both"/>
        <w:rPr>
          <w:rFonts w:ascii="Times New Roman" w:eastAsia="Arial" w:hAnsi="Times New Roman" w:cs="Times New Roman"/>
          <w:sz w:val="24"/>
          <w:szCs w:val="24"/>
        </w:rPr>
      </w:pPr>
      <w:r w:rsidRPr="00136055">
        <w:rPr>
          <w:rFonts w:ascii="Times New Roman" w:eastAsia="Arial" w:hAnsi="Times New Roman" w:cs="Times New Roman"/>
          <w:b/>
          <w:sz w:val="24"/>
          <w:szCs w:val="24"/>
        </w:rPr>
        <w:t>Člankom 10.</w:t>
      </w:r>
      <w:r w:rsidRPr="00136055">
        <w:rPr>
          <w:rFonts w:ascii="Times New Roman" w:eastAsia="Times New Roman" w:hAnsi="Times New Roman" w:cs="Times New Roman"/>
          <w:sz w:val="24"/>
          <w:szCs w:val="24"/>
          <w:lang w:eastAsia="hr-HR"/>
        </w:rPr>
        <w:t xml:space="preserve"> propisuje se da </w:t>
      </w:r>
      <w:r w:rsidR="00456407">
        <w:rPr>
          <w:rFonts w:ascii="Times New Roman" w:eastAsia="Times New Roman" w:hAnsi="Times New Roman" w:cs="Times New Roman"/>
          <w:sz w:val="24"/>
          <w:szCs w:val="24"/>
          <w:lang w:eastAsia="hr-HR"/>
        </w:rPr>
        <w:t>g</w:t>
      </w:r>
      <w:r w:rsidRPr="00136055">
        <w:rPr>
          <w:rFonts w:ascii="Times New Roman" w:eastAsia="Times New Roman" w:hAnsi="Times New Roman" w:cs="Times New Roman"/>
          <w:sz w:val="24"/>
          <w:szCs w:val="24"/>
          <w:lang w:eastAsia="hr-HR"/>
        </w:rPr>
        <w:t xml:space="preserve">radonačelnik raspisuje i objavljuje natječaj svake godine najkasnije do kraja </w:t>
      </w:r>
      <w:r w:rsidR="00456407">
        <w:rPr>
          <w:rFonts w:ascii="Times New Roman" w:eastAsia="Times New Roman" w:hAnsi="Times New Roman" w:cs="Times New Roman"/>
          <w:sz w:val="24"/>
          <w:szCs w:val="24"/>
          <w:lang w:eastAsia="hr-HR"/>
        </w:rPr>
        <w:t xml:space="preserve">rujna za učenike i studente </w:t>
      </w:r>
      <w:r w:rsidR="00FF6D7C">
        <w:rPr>
          <w:rFonts w:ascii="Times New Roman" w:eastAsia="Times New Roman" w:hAnsi="Times New Roman" w:cs="Times New Roman"/>
          <w:sz w:val="24"/>
          <w:szCs w:val="24"/>
          <w:lang w:eastAsia="hr-HR"/>
        </w:rPr>
        <w:t>prve godine</w:t>
      </w:r>
      <w:r w:rsidR="00456407">
        <w:rPr>
          <w:rFonts w:ascii="Times New Roman" w:eastAsia="Times New Roman" w:hAnsi="Times New Roman" w:cs="Times New Roman"/>
          <w:sz w:val="24"/>
          <w:szCs w:val="24"/>
          <w:lang w:eastAsia="hr-HR"/>
        </w:rPr>
        <w:t>, a za studente ostalih godina do kraja listopada</w:t>
      </w:r>
      <w:r w:rsidRPr="00136055">
        <w:rPr>
          <w:rFonts w:ascii="Times New Roman" w:eastAsia="Times New Roman" w:hAnsi="Times New Roman" w:cs="Times New Roman"/>
          <w:sz w:val="24"/>
          <w:szCs w:val="24"/>
          <w:lang w:eastAsia="hr-HR"/>
        </w:rPr>
        <w:t xml:space="preserve"> te da se natječaj objavljuje na web-stranici Grada Zagreba.</w:t>
      </w:r>
    </w:p>
    <w:p w14:paraId="5846C339" w14:textId="77777777" w:rsidR="00136055" w:rsidRPr="00136055" w:rsidRDefault="00136055" w:rsidP="00330943">
      <w:pPr>
        <w:spacing w:after="0" w:line="276" w:lineRule="auto"/>
        <w:jc w:val="both"/>
        <w:rPr>
          <w:rFonts w:ascii="Times New Roman" w:eastAsia="Arial" w:hAnsi="Times New Roman" w:cs="Times New Roman"/>
          <w:b/>
          <w:sz w:val="24"/>
          <w:szCs w:val="24"/>
        </w:rPr>
      </w:pPr>
    </w:p>
    <w:p w14:paraId="2DBC3DDF" w14:textId="77777777" w:rsidR="00136055" w:rsidRDefault="00136055" w:rsidP="00330943">
      <w:pPr>
        <w:spacing w:after="0" w:line="276" w:lineRule="auto"/>
        <w:jc w:val="both"/>
        <w:rPr>
          <w:rFonts w:ascii="Times New Roman" w:eastAsia="Arial" w:hAnsi="Times New Roman" w:cs="Times New Roman"/>
          <w:bCs/>
          <w:sz w:val="24"/>
          <w:szCs w:val="24"/>
        </w:rPr>
      </w:pPr>
      <w:r w:rsidRPr="00136055">
        <w:rPr>
          <w:rFonts w:ascii="Times New Roman" w:eastAsia="Arial" w:hAnsi="Times New Roman" w:cs="Times New Roman"/>
          <w:b/>
          <w:sz w:val="24"/>
          <w:szCs w:val="24"/>
        </w:rPr>
        <w:t xml:space="preserve">Člankom 11. </w:t>
      </w:r>
      <w:r w:rsidRPr="00136055">
        <w:rPr>
          <w:rFonts w:ascii="Times New Roman" w:eastAsia="Arial" w:hAnsi="Times New Roman" w:cs="Times New Roman"/>
          <w:bCs/>
          <w:sz w:val="24"/>
          <w:szCs w:val="24"/>
        </w:rPr>
        <w:t>propisuje se sadržaj natječaja.</w:t>
      </w:r>
    </w:p>
    <w:p w14:paraId="299E5786" w14:textId="77777777" w:rsidR="00163DD9" w:rsidRDefault="00163DD9" w:rsidP="00330943">
      <w:pPr>
        <w:spacing w:after="0" w:line="276" w:lineRule="auto"/>
        <w:jc w:val="both"/>
        <w:rPr>
          <w:rFonts w:ascii="Times New Roman" w:eastAsia="Arial" w:hAnsi="Times New Roman" w:cs="Times New Roman"/>
          <w:bCs/>
          <w:sz w:val="24"/>
          <w:szCs w:val="24"/>
        </w:rPr>
      </w:pPr>
    </w:p>
    <w:p w14:paraId="3A907C68" w14:textId="77777777" w:rsidR="00163DD9" w:rsidRPr="006B3447" w:rsidRDefault="00163DD9" w:rsidP="006B3447">
      <w:pPr>
        <w:pStyle w:val="BodyText"/>
        <w:spacing w:before="4"/>
        <w:jc w:val="both"/>
        <w:rPr>
          <w:sz w:val="24"/>
          <w:szCs w:val="24"/>
          <w:lang w:eastAsia="hr-HR"/>
        </w:rPr>
      </w:pPr>
      <w:r w:rsidRPr="006B3447">
        <w:rPr>
          <w:rFonts w:eastAsia="Arial"/>
          <w:b/>
          <w:bCs/>
          <w:sz w:val="24"/>
          <w:szCs w:val="24"/>
        </w:rPr>
        <w:t>Člankom 12.</w:t>
      </w:r>
      <w:r w:rsidRPr="006B3447">
        <w:rPr>
          <w:rFonts w:eastAsia="Arial"/>
          <w:bCs/>
          <w:sz w:val="24"/>
          <w:szCs w:val="24"/>
        </w:rPr>
        <w:t xml:space="preserve"> propisuje se da se </w:t>
      </w:r>
      <w:r w:rsidRPr="006B3447">
        <w:rPr>
          <w:sz w:val="24"/>
          <w:szCs w:val="24"/>
        </w:rPr>
        <w:t>prijave na natječaj koje ne sadrže dokaze o ispunjavanju uvjeta iz članka 7. ove odluke, mogu dopuniti u roku od 8 dana od primitka poziva za dopunu dokumentacije.</w:t>
      </w:r>
    </w:p>
    <w:p w14:paraId="54017B9F" w14:textId="77777777" w:rsidR="00136055" w:rsidRPr="006B3447" w:rsidRDefault="00136055" w:rsidP="00330943">
      <w:pPr>
        <w:shd w:val="clear" w:color="auto" w:fill="FFFFFF"/>
        <w:spacing w:after="0" w:line="276" w:lineRule="auto"/>
        <w:ind w:firstLine="426"/>
        <w:jc w:val="both"/>
        <w:rPr>
          <w:rFonts w:ascii="Times New Roman" w:eastAsia="Arial" w:hAnsi="Times New Roman" w:cs="Times New Roman"/>
          <w:sz w:val="24"/>
          <w:szCs w:val="24"/>
          <w:lang w:eastAsia="hr-HR"/>
        </w:rPr>
      </w:pPr>
      <w:r w:rsidRPr="006B3447">
        <w:rPr>
          <w:rFonts w:ascii="Times New Roman" w:eastAsia="Arial" w:hAnsi="Times New Roman" w:cs="Times New Roman"/>
          <w:i/>
          <w:iCs/>
          <w:sz w:val="24"/>
          <w:szCs w:val="24"/>
          <w:lang w:eastAsia="hr-HR"/>
        </w:rPr>
        <w:t> </w:t>
      </w:r>
      <w:r w:rsidRPr="006B3447">
        <w:rPr>
          <w:rFonts w:ascii="Times New Roman" w:eastAsia="Arial" w:hAnsi="Times New Roman" w:cs="Times New Roman"/>
          <w:sz w:val="24"/>
          <w:szCs w:val="24"/>
          <w:lang w:eastAsia="hr-HR"/>
        </w:rPr>
        <w:t> </w:t>
      </w:r>
    </w:p>
    <w:p w14:paraId="57F0546F" w14:textId="77777777" w:rsidR="007C539C" w:rsidRPr="00136055" w:rsidRDefault="00136055" w:rsidP="00330943">
      <w:pPr>
        <w:spacing w:after="0" w:line="276" w:lineRule="auto"/>
        <w:jc w:val="both"/>
        <w:rPr>
          <w:rFonts w:ascii="Times New Roman" w:eastAsia="Arial" w:hAnsi="Times New Roman" w:cs="Times New Roman"/>
          <w:sz w:val="24"/>
          <w:szCs w:val="24"/>
        </w:rPr>
      </w:pPr>
      <w:r w:rsidRPr="009010DC">
        <w:rPr>
          <w:rFonts w:ascii="Times New Roman" w:eastAsia="Arial" w:hAnsi="Times New Roman" w:cs="Times New Roman"/>
          <w:b/>
          <w:sz w:val="24"/>
          <w:szCs w:val="24"/>
        </w:rPr>
        <w:t>Člankom 1</w:t>
      </w:r>
      <w:r w:rsidR="007C1C2D">
        <w:rPr>
          <w:rFonts w:ascii="Times New Roman" w:eastAsia="Arial" w:hAnsi="Times New Roman" w:cs="Times New Roman"/>
          <w:b/>
          <w:sz w:val="24"/>
          <w:szCs w:val="24"/>
        </w:rPr>
        <w:t>3</w:t>
      </w:r>
      <w:r w:rsidRPr="009010DC">
        <w:rPr>
          <w:rFonts w:ascii="Times New Roman" w:eastAsia="Arial" w:hAnsi="Times New Roman" w:cs="Times New Roman"/>
          <w:b/>
          <w:sz w:val="24"/>
          <w:szCs w:val="24"/>
        </w:rPr>
        <w:t>.</w:t>
      </w:r>
      <w:r w:rsidRPr="009010DC">
        <w:rPr>
          <w:rFonts w:ascii="Times New Roman" w:eastAsia="Arial" w:hAnsi="Times New Roman" w:cs="Times New Roman"/>
          <w:sz w:val="24"/>
          <w:szCs w:val="24"/>
        </w:rPr>
        <w:t xml:space="preserve">  propisuju se kriteriji za utvrđivanje liste kandidata za dodjelu Stipendije. </w:t>
      </w:r>
      <w:r w:rsidR="00FB5BDA">
        <w:rPr>
          <w:rFonts w:ascii="Times New Roman" w:eastAsia="Arial" w:hAnsi="Times New Roman" w:cs="Times New Roman"/>
          <w:sz w:val="24"/>
          <w:szCs w:val="24"/>
        </w:rPr>
        <w:t>Osnovni k</w:t>
      </w:r>
      <w:r w:rsidRPr="009010DC">
        <w:rPr>
          <w:rFonts w:ascii="Times New Roman" w:eastAsia="Arial" w:hAnsi="Times New Roman" w:cs="Times New Roman"/>
          <w:sz w:val="24"/>
          <w:szCs w:val="24"/>
        </w:rPr>
        <w:t xml:space="preserve">riteriji su </w:t>
      </w:r>
      <w:r w:rsidRPr="009010DC">
        <w:rPr>
          <w:rFonts w:ascii="Times New Roman" w:eastAsia="Times New Roman" w:hAnsi="Times New Roman" w:cs="Times New Roman"/>
          <w:sz w:val="24"/>
          <w:szCs w:val="24"/>
          <w:lang w:eastAsia="hr-HR"/>
        </w:rPr>
        <w:t>uspjeh u školovanju, odnosno studiju, izvannastavna i i</w:t>
      </w:r>
      <w:r w:rsidR="00662AF0" w:rsidRPr="009010DC">
        <w:rPr>
          <w:rFonts w:ascii="Times New Roman" w:eastAsia="Times New Roman" w:hAnsi="Times New Roman" w:cs="Times New Roman"/>
          <w:sz w:val="24"/>
          <w:szCs w:val="24"/>
          <w:lang w:eastAsia="hr-HR"/>
        </w:rPr>
        <w:t>zvanškolska postignuća</w:t>
      </w:r>
      <w:r w:rsidR="00FB5BDA">
        <w:rPr>
          <w:rFonts w:ascii="Times New Roman" w:eastAsia="Times New Roman" w:hAnsi="Times New Roman" w:cs="Times New Roman"/>
          <w:sz w:val="24"/>
          <w:szCs w:val="24"/>
          <w:lang w:eastAsia="hr-HR"/>
        </w:rPr>
        <w:t>, a dodatni kriterij je</w:t>
      </w:r>
      <w:r w:rsidR="00662AF0" w:rsidRPr="009010DC">
        <w:rPr>
          <w:rFonts w:ascii="Times New Roman" w:eastAsia="Times New Roman" w:hAnsi="Times New Roman" w:cs="Times New Roman"/>
          <w:sz w:val="24"/>
          <w:szCs w:val="24"/>
          <w:lang w:eastAsia="hr-HR"/>
        </w:rPr>
        <w:t xml:space="preserve"> socio</w:t>
      </w:r>
      <w:r w:rsidRPr="009010DC">
        <w:rPr>
          <w:rFonts w:ascii="Times New Roman" w:eastAsia="Times New Roman" w:hAnsi="Times New Roman" w:cs="Times New Roman"/>
          <w:sz w:val="24"/>
          <w:szCs w:val="24"/>
          <w:lang w:eastAsia="hr-HR"/>
        </w:rPr>
        <w:t>ekonomsk</w:t>
      </w:r>
      <w:r w:rsidR="0030638C" w:rsidRPr="009010DC">
        <w:rPr>
          <w:rFonts w:ascii="Times New Roman" w:eastAsia="Times New Roman" w:hAnsi="Times New Roman" w:cs="Times New Roman"/>
          <w:sz w:val="24"/>
          <w:szCs w:val="24"/>
          <w:lang w:eastAsia="hr-HR"/>
        </w:rPr>
        <w:t xml:space="preserve">i </w:t>
      </w:r>
      <w:r w:rsidRPr="009010DC">
        <w:rPr>
          <w:rFonts w:ascii="Times New Roman" w:eastAsia="Times New Roman" w:hAnsi="Times New Roman" w:cs="Times New Roman"/>
          <w:sz w:val="24"/>
          <w:szCs w:val="24"/>
          <w:lang w:eastAsia="hr-HR"/>
        </w:rPr>
        <w:t xml:space="preserve"> </w:t>
      </w:r>
      <w:r w:rsidR="0030638C" w:rsidRPr="009010DC">
        <w:rPr>
          <w:rFonts w:ascii="Times New Roman" w:eastAsia="Times New Roman" w:hAnsi="Times New Roman" w:cs="Times New Roman"/>
          <w:sz w:val="24"/>
          <w:szCs w:val="24"/>
          <w:lang w:eastAsia="hr-HR"/>
        </w:rPr>
        <w:t>status</w:t>
      </w:r>
      <w:r w:rsidR="00FB5BDA">
        <w:rPr>
          <w:rFonts w:ascii="Times New Roman" w:eastAsia="Times New Roman" w:hAnsi="Times New Roman" w:cs="Times New Roman"/>
          <w:sz w:val="24"/>
          <w:szCs w:val="24"/>
          <w:lang w:eastAsia="hr-HR"/>
        </w:rPr>
        <w:t>.</w:t>
      </w:r>
      <w:r w:rsidRPr="009010DC">
        <w:rPr>
          <w:rFonts w:ascii="Times New Roman" w:eastAsia="Times New Roman" w:hAnsi="Times New Roman" w:cs="Times New Roman"/>
          <w:sz w:val="24"/>
          <w:szCs w:val="24"/>
          <w:lang w:eastAsia="hr-HR"/>
        </w:rPr>
        <w:t xml:space="preserve"> </w:t>
      </w:r>
      <w:r w:rsidR="00FB5BDA">
        <w:rPr>
          <w:rFonts w:ascii="Times New Roman" w:eastAsia="Times New Roman" w:hAnsi="Times New Roman" w:cs="Times New Roman"/>
          <w:sz w:val="24"/>
          <w:szCs w:val="24"/>
          <w:lang w:eastAsia="hr-HR"/>
        </w:rPr>
        <w:t xml:space="preserve">Kriteriji se </w:t>
      </w:r>
      <w:r w:rsidRPr="009010DC">
        <w:rPr>
          <w:rFonts w:ascii="Times New Roman" w:eastAsia="Times New Roman" w:hAnsi="Times New Roman" w:cs="Times New Roman"/>
          <w:sz w:val="24"/>
          <w:szCs w:val="24"/>
          <w:lang w:eastAsia="hr-HR"/>
        </w:rPr>
        <w:t>izražavaju bodovima.</w:t>
      </w:r>
      <w:r w:rsidR="007C539C" w:rsidRPr="009010DC">
        <w:rPr>
          <w:rFonts w:ascii="Times New Roman" w:eastAsia="Times New Roman" w:hAnsi="Times New Roman" w:cs="Times New Roman"/>
          <w:sz w:val="24"/>
          <w:szCs w:val="24"/>
          <w:lang w:eastAsia="hr-HR"/>
        </w:rPr>
        <w:t xml:space="preserve"> Istim člankom nadalje se propisuje da </w:t>
      </w:r>
      <w:r w:rsidR="007C539C" w:rsidRPr="009010DC">
        <w:rPr>
          <w:rFonts w:ascii="Times New Roman" w:hAnsi="Times New Roman" w:cs="Times New Roman"/>
          <w:sz w:val="24"/>
          <w:szCs w:val="24"/>
          <w:shd w:val="clear" w:color="auto" w:fill="FFFFFF"/>
        </w:rPr>
        <w:t xml:space="preserve">Povjerenstvo rangira kandidate za dodjelu Stipendije na temelju bodova ostvarenih prema </w:t>
      </w:r>
      <w:r w:rsidR="00FB5BDA">
        <w:rPr>
          <w:rFonts w:ascii="Times New Roman" w:hAnsi="Times New Roman" w:cs="Times New Roman"/>
          <w:sz w:val="24"/>
          <w:szCs w:val="24"/>
          <w:shd w:val="clear" w:color="auto" w:fill="FFFFFF"/>
        </w:rPr>
        <w:t>osnovnim kriterijima,</w:t>
      </w:r>
      <w:r w:rsidR="007C539C" w:rsidRPr="009010DC">
        <w:rPr>
          <w:rFonts w:ascii="Times New Roman" w:hAnsi="Times New Roman" w:cs="Times New Roman"/>
          <w:sz w:val="24"/>
          <w:szCs w:val="24"/>
          <w:shd w:val="clear" w:color="auto" w:fill="FFFFFF"/>
        </w:rPr>
        <w:t xml:space="preserve"> a ako više kandidata na temelju </w:t>
      </w:r>
      <w:r w:rsidR="00FB5BDA">
        <w:rPr>
          <w:rFonts w:ascii="Times New Roman" w:hAnsi="Times New Roman" w:cs="Times New Roman"/>
          <w:sz w:val="24"/>
          <w:szCs w:val="24"/>
          <w:shd w:val="clear" w:color="auto" w:fill="FFFFFF"/>
        </w:rPr>
        <w:t xml:space="preserve">osnovnih </w:t>
      </w:r>
      <w:r w:rsidR="007C539C" w:rsidRPr="009010DC">
        <w:rPr>
          <w:rFonts w:ascii="Times New Roman" w:hAnsi="Times New Roman" w:cs="Times New Roman"/>
          <w:sz w:val="24"/>
          <w:szCs w:val="24"/>
          <w:shd w:val="clear" w:color="auto" w:fill="FFFFFF"/>
        </w:rPr>
        <w:t xml:space="preserve">kriterija ostvari isti broj bodova kao zadnji kandidat na rang-listi u pojedinom zanimanju, oni će se rangirati i po </w:t>
      </w:r>
      <w:r w:rsidR="00FB5BDA">
        <w:rPr>
          <w:rFonts w:ascii="Times New Roman" w:hAnsi="Times New Roman" w:cs="Times New Roman"/>
          <w:sz w:val="24"/>
          <w:szCs w:val="24"/>
          <w:shd w:val="clear" w:color="auto" w:fill="FFFFFF"/>
        </w:rPr>
        <w:t xml:space="preserve">dodatnom </w:t>
      </w:r>
      <w:r w:rsidR="007C539C" w:rsidRPr="009010DC">
        <w:rPr>
          <w:rFonts w:ascii="Times New Roman" w:hAnsi="Times New Roman" w:cs="Times New Roman"/>
          <w:sz w:val="24"/>
          <w:szCs w:val="24"/>
          <w:shd w:val="clear" w:color="auto" w:fill="FFFFFF"/>
        </w:rPr>
        <w:t xml:space="preserve">kriteriju </w:t>
      </w:r>
      <w:r w:rsidR="00FB5BDA">
        <w:rPr>
          <w:rFonts w:ascii="Times New Roman" w:hAnsi="Times New Roman" w:cs="Times New Roman"/>
          <w:sz w:val="24"/>
          <w:szCs w:val="24"/>
          <w:shd w:val="clear" w:color="auto" w:fill="FFFFFF"/>
        </w:rPr>
        <w:t xml:space="preserve">odnosno </w:t>
      </w:r>
      <w:r w:rsidR="007C539C" w:rsidRPr="009010DC">
        <w:rPr>
          <w:rFonts w:ascii="Times New Roman" w:hAnsi="Times New Roman" w:cs="Times New Roman"/>
          <w:sz w:val="24"/>
          <w:szCs w:val="24"/>
          <w:shd w:val="clear" w:color="auto" w:fill="FFFFFF"/>
        </w:rPr>
        <w:t>socioekonomsko</w:t>
      </w:r>
      <w:r w:rsidR="00FB5BDA">
        <w:rPr>
          <w:rFonts w:ascii="Times New Roman" w:hAnsi="Times New Roman" w:cs="Times New Roman"/>
          <w:sz w:val="24"/>
          <w:szCs w:val="24"/>
          <w:shd w:val="clear" w:color="auto" w:fill="FFFFFF"/>
        </w:rPr>
        <w:t>m</w:t>
      </w:r>
      <w:r w:rsidR="007C539C" w:rsidRPr="009010DC">
        <w:rPr>
          <w:rFonts w:ascii="Times New Roman" w:hAnsi="Times New Roman" w:cs="Times New Roman"/>
          <w:sz w:val="24"/>
          <w:szCs w:val="24"/>
          <w:shd w:val="clear" w:color="auto" w:fill="FFFFFF"/>
        </w:rPr>
        <w:t xml:space="preserve"> status</w:t>
      </w:r>
      <w:r w:rsidR="00FB5BDA">
        <w:rPr>
          <w:rFonts w:ascii="Times New Roman" w:hAnsi="Times New Roman" w:cs="Times New Roman"/>
          <w:sz w:val="24"/>
          <w:szCs w:val="24"/>
          <w:shd w:val="clear" w:color="auto" w:fill="FFFFFF"/>
        </w:rPr>
        <w:t>u</w:t>
      </w:r>
      <w:r w:rsidR="007C539C" w:rsidRPr="009010DC">
        <w:rPr>
          <w:rFonts w:ascii="Times New Roman" w:hAnsi="Times New Roman" w:cs="Times New Roman"/>
          <w:sz w:val="24"/>
          <w:szCs w:val="24"/>
          <w:shd w:val="clear" w:color="auto" w:fill="FFFFFF"/>
        </w:rPr>
        <w:t>.</w:t>
      </w:r>
    </w:p>
    <w:p w14:paraId="39E3FFB7"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7AD5DDB4" w14:textId="77777777" w:rsidR="00576336" w:rsidRPr="00136055" w:rsidRDefault="00136055" w:rsidP="00330943">
      <w:pPr>
        <w:spacing w:after="0" w:line="276" w:lineRule="auto"/>
        <w:jc w:val="both"/>
        <w:rPr>
          <w:rFonts w:ascii="Times New Roman" w:eastAsia="Arial" w:hAnsi="Times New Roman" w:cs="Times New Roman"/>
          <w:sz w:val="24"/>
          <w:szCs w:val="24"/>
        </w:rPr>
      </w:pPr>
      <w:r w:rsidRPr="00136055">
        <w:rPr>
          <w:rFonts w:ascii="Times New Roman" w:eastAsia="Arial" w:hAnsi="Times New Roman" w:cs="Times New Roman"/>
          <w:b/>
          <w:sz w:val="24"/>
          <w:szCs w:val="24"/>
        </w:rPr>
        <w:t>Člankom 1</w:t>
      </w:r>
      <w:r w:rsidR="004B1E66">
        <w:rPr>
          <w:rFonts w:ascii="Times New Roman" w:eastAsia="Arial" w:hAnsi="Times New Roman" w:cs="Times New Roman"/>
          <w:b/>
          <w:sz w:val="24"/>
          <w:szCs w:val="24"/>
        </w:rPr>
        <w:t>4</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određuje se da se </w:t>
      </w:r>
      <w:r w:rsidRPr="00136055">
        <w:rPr>
          <w:rFonts w:ascii="Times New Roman" w:eastAsia="Times New Roman" w:hAnsi="Times New Roman" w:cs="Times New Roman"/>
          <w:sz w:val="24"/>
          <w:szCs w:val="24"/>
          <w:lang w:eastAsia="hr-HR"/>
        </w:rPr>
        <w:t>uspjeh u školovanju za učenike prvih razreda boduje brojem bodova jednakim peterostrukom zbroju prosječne ocjene 7. i 8. razreda osnovne škole zaokružen</w:t>
      </w:r>
      <w:r w:rsidR="00576336">
        <w:rPr>
          <w:rFonts w:ascii="Times New Roman" w:eastAsia="Times New Roman" w:hAnsi="Times New Roman" w:cs="Times New Roman"/>
          <w:sz w:val="24"/>
          <w:szCs w:val="24"/>
          <w:lang w:eastAsia="hr-HR"/>
        </w:rPr>
        <w:t>e</w:t>
      </w:r>
      <w:r w:rsidRPr="00136055">
        <w:rPr>
          <w:rFonts w:ascii="Times New Roman" w:eastAsia="Times New Roman" w:hAnsi="Times New Roman" w:cs="Times New Roman"/>
          <w:sz w:val="24"/>
          <w:szCs w:val="24"/>
          <w:lang w:eastAsia="hr-HR"/>
        </w:rPr>
        <w:t xml:space="preserve"> na dvije decimale, a za učenike viših razreda brojem bodova jednakim desetorostrukom iznosu prosječne ocjene prethodnog razreda zaokružen</w:t>
      </w:r>
      <w:r w:rsidR="00576336">
        <w:rPr>
          <w:rFonts w:ascii="Times New Roman" w:eastAsia="Times New Roman" w:hAnsi="Times New Roman" w:cs="Times New Roman"/>
          <w:sz w:val="24"/>
          <w:szCs w:val="24"/>
          <w:lang w:eastAsia="hr-HR"/>
        </w:rPr>
        <w:t>e</w:t>
      </w:r>
      <w:r w:rsidRPr="00136055">
        <w:rPr>
          <w:rFonts w:ascii="Times New Roman" w:eastAsia="Times New Roman" w:hAnsi="Times New Roman" w:cs="Times New Roman"/>
          <w:sz w:val="24"/>
          <w:szCs w:val="24"/>
          <w:lang w:eastAsia="hr-HR"/>
        </w:rPr>
        <w:t xml:space="preserve"> na dvije decimale.</w:t>
      </w:r>
    </w:p>
    <w:p w14:paraId="79A73481"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1E962B48" w14:textId="77777777" w:rsidR="00136055" w:rsidRDefault="00136055" w:rsidP="00330943">
      <w:pPr>
        <w:spacing w:after="0" w:line="276"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sz w:val="24"/>
          <w:szCs w:val="24"/>
        </w:rPr>
        <w:t>Člankom 1</w:t>
      </w:r>
      <w:r w:rsidR="004B1E66">
        <w:rPr>
          <w:rFonts w:ascii="Times New Roman" w:eastAsia="Arial" w:hAnsi="Times New Roman" w:cs="Times New Roman"/>
          <w:b/>
          <w:sz w:val="24"/>
          <w:szCs w:val="24"/>
        </w:rPr>
        <w:t>5</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bodovanje </w:t>
      </w:r>
      <w:r w:rsidRPr="00136055">
        <w:rPr>
          <w:rFonts w:ascii="Times New Roman" w:eastAsia="Times New Roman" w:hAnsi="Times New Roman" w:cs="Times New Roman"/>
          <w:sz w:val="24"/>
          <w:szCs w:val="24"/>
          <w:lang w:eastAsia="hr-HR"/>
        </w:rPr>
        <w:t>izvannastavnih i izvanškolskih postignuća učenika u prethodne dvije školske godine u jednom od nastavnih predmeta u području znanosti, umjetnosti ili sporta. Boduj</w:t>
      </w:r>
      <w:r w:rsidR="003B423B">
        <w:rPr>
          <w:rFonts w:ascii="Times New Roman" w:eastAsia="Times New Roman" w:hAnsi="Times New Roman" w:cs="Times New Roman"/>
          <w:sz w:val="24"/>
          <w:szCs w:val="24"/>
          <w:lang w:eastAsia="hr-HR"/>
        </w:rPr>
        <w:t>e se kontinuirano sudjelovanje u izvanškolskim sportskim aktivnostima najmanje 2 godine te</w:t>
      </w:r>
      <w:r w:rsidRPr="00136055">
        <w:rPr>
          <w:rFonts w:ascii="Times New Roman" w:eastAsia="Times New Roman" w:hAnsi="Times New Roman" w:cs="Times New Roman"/>
          <w:sz w:val="24"/>
          <w:szCs w:val="24"/>
          <w:lang w:eastAsia="hr-HR"/>
        </w:rPr>
        <w:t xml:space="preserve"> sudjelovanja i nagrade osvojene na državnom, međunarodnom i svjetskom natjecanju. Učenik dobiva jedan bod ako je redovan učenik još jedne škole ili student nekog visokog učilišta.</w:t>
      </w:r>
    </w:p>
    <w:p w14:paraId="02072AB9" w14:textId="77777777" w:rsidR="003B423B" w:rsidRPr="00136055" w:rsidRDefault="003B423B" w:rsidP="00330943">
      <w:pPr>
        <w:spacing w:after="0" w:line="276" w:lineRule="auto"/>
        <w:jc w:val="both"/>
        <w:rPr>
          <w:rFonts w:ascii="Times New Roman" w:eastAsia="Arial" w:hAnsi="Times New Roman" w:cs="Times New Roman"/>
          <w:sz w:val="24"/>
          <w:szCs w:val="24"/>
        </w:rPr>
      </w:pPr>
    </w:p>
    <w:p w14:paraId="67FEAC35" w14:textId="77777777" w:rsidR="003B423B" w:rsidRDefault="00136055" w:rsidP="00330943">
      <w:pPr>
        <w:pStyle w:val="BodyText"/>
        <w:spacing w:line="276" w:lineRule="auto"/>
        <w:ind w:right="143"/>
        <w:jc w:val="both"/>
        <w:rPr>
          <w:sz w:val="24"/>
          <w:szCs w:val="24"/>
          <w:lang w:eastAsia="hr-HR"/>
        </w:rPr>
      </w:pPr>
      <w:r w:rsidRPr="00136055">
        <w:rPr>
          <w:rFonts w:eastAsia="Arial"/>
          <w:b/>
          <w:sz w:val="24"/>
          <w:szCs w:val="24"/>
        </w:rPr>
        <w:t>Člankom 1</w:t>
      </w:r>
      <w:r w:rsidR="004B1E66">
        <w:rPr>
          <w:rFonts w:eastAsia="Arial"/>
          <w:b/>
          <w:sz w:val="24"/>
          <w:szCs w:val="24"/>
        </w:rPr>
        <w:t>6</w:t>
      </w:r>
      <w:r w:rsidRPr="00136055">
        <w:rPr>
          <w:rFonts w:eastAsia="Arial"/>
          <w:b/>
          <w:sz w:val="24"/>
          <w:szCs w:val="24"/>
        </w:rPr>
        <w:t>.</w:t>
      </w:r>
      <w:r w:rsidRPr="00136055">
        <w:rPr>
          <w:rFonts w:eastAsia="Arial"/>
          <w:sz w:val="24"/>
          <w:szCs w:val="24"/>
        </w:rPr>
        <w:t xml:space="preserve">  propisuje se način bodovanja uspjeha u školovanju za studente. </w:t>
      </w:r>
      <w:r w:rsidRPr="00136055">
        <w:rPr>
          <w:sz w:val="24"/>
          <w:szCs w:val="24"/>
          <w:lang w:eastAsia="hr-HR"/>
        </w:rPr>
        <w:t>Uspjeh u školovanju za studente prve godine studija boduje se brojem bodova jednakim peterostrukom zbroju prosječne ocjene završnog razreda srednje škole zaokružen</w:t>
      </w:r>
      <w:r w:rsidR="003B423B">
        <w:rPr>
          <w:sz w:val="24"/>
          <w:szCs w:val="24"/>
          <w:lang w:eastAsia="hr-HR"/>
        </w:rPr>
        <w:t xml:space="preserve">e </w:t>
      </w:r>
      <w:r w:rsidRPr="00136055">
        <w:rPr>
          <w:sz w:val="24"/>
          <w:szCs w:val="24"/>
          <w:lang w:eastAsia="hr-HR"/>
        </w:rPr>
        <w:t>na dvije decimale i prosječne ocjene ostvarene iz obveznih predmeta na državnoj maturi zaokružen</w:t>
      </w:r>
      <w:r w:rsidR="003B423B">
        <w:rPr>
          <w:sz w:val="24"/>
          <w:szCs w:val="24"/>
          <w:lang w:eastAsia="hr-HR"/>
        </w:rPr>
        <w:t>e</w:t>
      </w:r>
      <w:r w:rsidRPr="00136055">
        <w:rPr>
          <w:sz w:val="24"/>
          <w:szCs w:val="24"/>
          <w:lang w:eastAsia="hr-HR"/>
        </w:rPr>
        <w:t xml:space="preserve"> na dvije decimale, a uspjeh u školovanju za studente ostalih godina boduje se </w:t>
      </w:r>
      <w:r w:rsidR="003B423B">
        <w:rPr>
          <w:sz w:val="24"/>
          <w:szCs w:val="24"/>
          <w:lang w:eastAsia="hr-HR"/>
        </w:rPr>
        <w:t xml:space="preserve">na način da se </w:t>
      </w:r>
      <w:r w:rsidR="003B423B" w:rsidRPr="007962A9">
        <w:rPr>
          <w:sz w:val="24"/>
          <w:szCs w:val="24"/>
        </w:rPr>
        <w:t>umnožak ukupnog broja ostvarenih ECTS bodova u prethodnoj akademskoj godini i prosječne ocjene ostvarene na ispitima položenima u prethodnoj akademskoj godini dijeli s prosječnom ocjenom svih studenata prethodne godine studijskog programa</w:t>
      </w:r>
      <w:r w:rsidR="003B423B">
        <w:rPr>
          <w:sz w:val="24"/>
          <w:szCs w:val="24"/>
        </w:rPr>
        <w:t xml:space="preserve"> </w:t>
      </w:r>
      <w:r w:rsidR="003B423B" w:rsidRPr="009010DC">
        <w:rPr>
          <w:sz w:val="24"/>
          <w:szCs w:val="24"/>
        </w:rPr>
        <w:t xml:space="preserve">(prosjek generacije), a </w:t>
      </w:r>
      <w:r w:rsidR="003B423B" w:rsidRPr="007962A9">
        <w:rPr>
          <w:sz w:val="24"/>
          <w:szCs w:val="24"/>
        </w:rPr>
        <w:t xml:space="preserve">dobiveni rezultat se dijeli s brojem 5 i zaokružuje na dvije decimale. Uspjeh u školovanju za studente ostalih godina koji su imali upisano mirovanje studentskih obveza, boduje se prema ocjenama postignutim u godini koja je prethodila godini mirovanja studentskih obveza, a za </w:t>
      </w:r>
      <w:r w:rsidR="003B423B" w:rsidRPr="007962A9">
        <w:rPr>
          <w:sz w:val="24"/>
          <w:szCs w:val="24"/>
        </w:rPr>
        <w:lastRenderedPageBreak/>
        <w:t xml:space="preserve">studente koji nisu neposredno nakon završenog preddiplomskog studija upisali diplomski studij, boduje se prema ocjenama postignutim u zadnjoj godini u kojoj su imali status redovitog studenta. Temeljem uspjeha u školovanju studenti ostalih godina mogu ostvariti najviše 20 bodova. </w:t>
      </w:r>
    </w:p>
    <w:p w14:paraId="30216584" w14:textId="77777777" w:rsidR="00136055" w:rsidRPr="00136055" w:rsidRDefault="00136055" w:rsidP="00330943">
      <w:pPr>
        <w:spacing w:after="0" w:line="276" w:lineRule="auto"/>
        <w:jc w:val="both"/>
        <w:rPr>
          <w:rFonts w:ascii="Times New Roman" w:eastAsia="Arial" w:hAnsi="Times New Roman" w:cs="Times New Roman"/>
          <w:b/>
          <w:sz w:val="24"/>
          <w:szCs w:val="24"/>
        </w:rPr>
      </w:pPr>
    </w:p>
    <w:p w14:paraId="0C4057E4" w14:textId="77777777" w:rsidR="00136055" w:rsidRPr="00136055" w:rsidRDefault="00136055" w:rsidP="00330943">
      <w:pPr>
        <w:shd w:val="clear" w:color="auto" w:fill="FFFFFF"/>
        <w:spacing w:after="0" w:line="276"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sz w:val="24"/>
          <w:szCs w:val="24"/>
        </w:rPr>
        <w:t>Člankom 1</w:t>
      </w:r>
      <w:r w:rsidR="004B1E66">
        <w:rPr>
          <w:rFonts w:ascii="Times New Roman" w:eastAsia="Arial" w:hAnsi="Times New Roman" w:cs="Times New Roman"/>
          <w:b/>
          <w:sz w:val="24"/>
          <w:szCs w:val="24"/>
        </w:rPr>
        <w:t>7</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vrednovanje i bodovanje izvannastavnih postignuća studenata prve godine i studenata ostalih godina. </w:t>
      </w:r>
      <w:r w:rsidRPr="00136055">
        <w:rPr>
          <w:rFonts w:ascii="Times New Roman" w:eastAsia="Times New Roman" w:hAnsi="Times New Roman" w:cs="Times New Roman"/>
          <w:sz w:val="24"/>
          <w:szCs w:val="24"/>
          <w:lang w:eastAsia="hr-HR"/>
        </w:rPr>
        <w:t xml:space="preserve">Izvannastavna postignuća studenata prve godine vrednuju se kao i za učenike dok se za studente ostalih godina vrednuje </w:t>
      </w:r>
      <w:r w:rsidR="003E1720">
        <w:rPr>
          <w:rFonts w:ascii="Times New Roman" w:eastAsia="Times New Roman" w:hAnsi="Times New Roman" w:cs="Times New Roman"/>
          <w:sz w:val="24"/>
          <w:szCs w:val="24"/>
          <w:lang w:eastAsia="hr-HR"/>
        </w:rPr>
        <w:t xml:space="preserve">kontinuirano bavljenje sportom posljednje 2 godine, </w:t>
      </w:r>
      <w:r w:rsidRPr="00136055">
        <w:rPr>
          <w:rFonts w:ascii="Times New Roman" w:eastAsia="Times New Roman" w:hAnsi="Times New Roman" w:cs="Times New Roman"/>
          <w:sz w:val="24"/>
          <w:szCs w:val="24"/>
          <w:lang w:eastAsia="hr-HR"/>
        </w:rPr>
        <w:t xml:space="preserve">objava rada u znanstvenim i stručnim časopisima, izlaganje na znanstvenoj ili stručnoj konferenciji, sudjelovanje u znanstvenom ili stručnom projektu, nagrada na značajnim natjecanjima te vrijedno priznanje. </w:t>
      </w:r>
      <w:r w:rsidR="003E1720" w:rsidRPr="009B60D6">
        <w:rPr>
          <w:rFonts w:ascii="Times New Roman" w:hAnsi="Times New Roman" w:cs="Times New Roman"/>
          <w:sz w:val="24"/>
          <w:szCs w:val="24"/>
        </w:rPr>
        <w:t>Studentima ostalih godina koji su imali upisano mirovanje studentskih  obveza, boduju se izvannastavna postignuća ostvarena u godini koja je prethodila godini mirovanja studentskih obveza, a za studente koji nisu neposredno nakon završenog preddiplomskog studija upisali diplomski studij, prema postignućima ostvarenim u zadnjoj godini u kojoj su imali status redovitog studenta</w:t>
      </w:r>
      <w:r w:rsidR="003E1720">
        <w:rPr>
          <w:rFonts w:ascii="Times New Roman" w:hAnsi="Times New Roman" w:cs="Times New Roman"/>
          <w:sz w:val="24"/>
          <w:szCs w:val="24"/>
        </w:rPr>
        <w:t xml:space="preserve">. </w:t>
      </w:r>
      <w:r w:rsidRPr="00136055">
        <w:rPr>
          <w:rFonts w:ascii="Times New Roman" w:eastAsia="Times New Roman" w:hAnsi="Times New Roman" w:cs="Times New Roman"/>
          <w:sz w:val="24"/>
          <w:szCs w:val="24"/>
          <w:lang w:eastAsia="hr-HR"/>
        </w:rPr>
        <w:t>Student dobiva jedan bod ako je za vrijeme studija za koji podnosi molbu redoviti student još jednog studija</w:t>
      </w:r>
      <w:r w:rsidR="003E1720">
        <w:rPr>
          <w:rFonts w:ascii="Times New Roman" w:eastAsia="Times New Roman" w:hAnsi="Times New Roman" w:cs="Times New Roman"/>
          <w:sz w:val="24"/>
          <w:szCs w:val="24"/>
          <w:lang w:eastAsia="hr-HR"/>
        </w:rPr>
        <w:t xml:space="preserve">, a na </w:t>
      </w:r>
      <w:r w:rsidRPr="00136055">
        <w:rPr>
          <w:rFonts w:ascii="Times New Roman" w:eastAsia="Times New Roman" w:hAnsi="Times New Roman" w:cs="Times New Roman"/>
          <w:sz w:val="24"/>
          <w:szCs w:val="24"/>
          <w:lang w:eastAsia="hr-HR"/>
        </w:rPr>
        <w:t xml:space="preserve">temelju </w:t>
      </w:r>
      <w:r w:rsidR="003E1720">
        <w:rPr>
          <w:rFonts w:ascii="Times New Roman" w:eastAsia="Times New Roman" w:hAnsi="Times New Roman" w:cs="Times New Roman"/>
          <w:sz w:val="24"/>
          <w:szCs w:val="24"/>
          <w:lang w:eastAsia="hr-HR"/>
        </w:rPr>
        <w:t xml:space="preserve">izvannastavnih postignuća </w:t>
      </w:r>
      <w:r w:rsidRPr="00136055">
        <w:rPr>
          <w:rFonts w:ascii="Times New Roman" w:eastAsia="Times New Roman" w:hAnsi="Times New Roman" w:cs="Times New Roman"/>
          <w:sz w:val="24"/>
          <w:szCs w:val="24"/>
          <w:lang w:eastAsia="hr-HR"/>
        </w:rPr>
        <w:t xml:space="preserve">studentu se može dodijeliti najviše </w:t>
      </w:r>
      <w:r w:rsidR="003E1720">
        <w:rPr>
          <w:rFonts w:ascii="Times New Roman" w:eastAsia="Times New Roman" w:hAnsi="Times New Roman" w:cs="Times New Roman"/>
          <w:sz w:val="24"/>
          <w:szCs w:val="24"/>
          <w:lang w:eastAsia="hr-HR"/>
        </w:rPr>
        <w:t xml:space="preserve">4 </w:t>
      </w:r>
      <w:r w:rsidRPr="00136055">
        <w:rPr>
          <w:rFonts w:ascii="Times New Roman" w:eastAsia="Times New Roman" w:hAnsi="Times New Roman" w:cs="Times New Roman"/>
          <w:sz w:val="24"/>
          <w:szCs w:val="24"/>
          <w:lang w:eastAsia="hr-HR"/>
        </w:rPr>
        <w:t>boda.</w:t>
      </w:r>
    </w:p>
    <w:p w14:paraId="1B787EA0" w14:textId="77777777" w:rsidR="00136055" w:rsidRPr="00136055" w:rsidRDefault="00136055" w:rsidP="00330943">
      <w:pPr>
        <w:spacing w:after="0" w:line="276" w:lineRule="auto"/>
        <w:jc w:val="both"/>
        <w:rPr>
          <w:rFonts w:ascii="Times New Roman" w:eastAsia="Arial" w:hAnsi="Times New Roman" w:cs="Times New Roman"/>
          <w:sz w:val="24"/>
          <w:szCs w:val="24"/>
          <w:lang w:eastAsia="hr-HR"/>
        </w:rPr>
      </w:pPr>
    </w:p>
    <w:p w14:paraId="789E8DD3" w14:textId="77777777" w:rsidR="00136055" w:rsidRPr="00136055" w:rsidRDefault="00136055" w:rsidP="00330943">
      <w:pPr>
        <w:spacing w:after="0" w:line="276"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sz w:val="24"/>
          <w:szCs w:val="24"/>
        </w:rPr>
        <w:t>Člankom 1</w:t>
      </w:r>
      <w:r w:rsidR="008B78DB">
        <w:rPr>
          <w:rFonts w:ascii="Times New Roman" w:eastAsia="Arial" w:hAnsi="Times New Roman" w:cs="Times New Roman"/>
          <w:b/>
          <w:sz w:val="24"/>
          <w:szCs w:val="24"/>
        </w:rPr>
        <w:t>8</w:t>
      </w:r>
      <w:r w:rsidRPr="00136055">
        <w:rPr>
          <w:rFonts w:ascii="Times New Roman" w:eastAsia="Arial" w:hAnsi="Times New Roman" w:cs="Times New Roman"/>
          <w:b/>
          <w:sz w:val="24"/>
          <w:szCs w:val="24"/>
        </w:rPr>
        <w:t xml:space="preserve">. </w:t>
      </w:r>
      <w:r w:rsidRPr="00136055">
        <w:rPr>
          <w:rFonts w:ascii="Times New Roman" w:eastAsia="Arial" w:hAnsi="Times New Roman" w:cs="Times New Roman"/>
          <w:sz w:val="24"/>
          <w:szCs w:val="24"/>
        </w:rPr>
        <w:t>utvrđuje se bodovanje socio</w:t>
      </w:r>
      <w:r w:rsidR="00A12CE9">
        <w:rPr>
          <w:rFonts w:ascii="Times New Roman" w:eastAsia="Arial" w:hAnsi="Times New Roman" w:cs="Times New Roman"/>
          <w:sz w:val="24"/>
          <w:szCs w:val="24"/>
        </w:rPr>
        <w:t>ekonomskog statusa</w:t>
      </w:r>
      <w:r w:rsidRPr="00136055">
        <w:rPr>
          <w:rFonts w:ascii="Times New Roman" w:eastAsia="Arial" w:hAnsi="Times New Roman" w:cs="Times New Roman"/>
          <w:sz w:val="24"/>
          <w:szCs w:val="24"/>
        </w:rPr>
        <w:t xml:space="preserve"> učenika i studenata.</w:t>
      </w:r>
      <w:r w:rsidRPr="00136055">
        <w:rPr>
          <w:rFonts w:ascii="Times New Roman" w:eastAsia="Times New Roman" w:hAnsi="Times New Roman" w:cs="Times New Roman"/>
          <w:sz w:val="24"/>
          <w:szCs w:val="24"/>
          <w:lang w:eastAsia="hr-HR"/>
        </w:rPr>
        <w:t xml:space="preserve">      </w:t>
      </w:r>
    </w:p>
    <w:p w14:paraId="75B3BF5A" w14:textId="77777777" w:rsidR="00136055" w:rsidRPr="00136055" w:rsidRDefault="00136055" w:rsidP="00330943">
      <w:pPr>
        <w:spacing w:after="0" w:line="276" w:lineRule="auto"/>
        <w:jc w:val="both"/>
        <w:rPr>
          <w:rFonts w:ascii="Times New Roman" w:eastAsia="Arial" w:hAnsi="Times New Roman" w:cs="Times New Roman"/>
          <w:sz w:val="24"/>
          <w:szCs w:val="24"/>
          <w:lang w:eastAsia="hr-HR"/>
        </w:rPr>
      </w:pPr>
    </w:p>
    <w:p w14:paraId="0BC0C886" w14:textId="77777777" w:rsidR="00136055" w:rsidRPr="00136055" w:rsidRDefault="00136055" w:rsidP="00330943">
      <w:pPr>
        <w:shd w:val="clear" w:color="auto" w:fill="FFFFFF"/>
        <w:spacing w:after="0" w:line="276" w:lineRule="auto"/>
        <w:jc w:val="both"/>
        <w:rPr>
          <w:rFonts w:ascii="Times New Roman" w:eastAsia="Times New Roman" w:hAnsi="Times New Roman" w:cs="Times New Roman"/>
          <w:b/>
          <w:sz w:val="24"/>
          <w:szCs w:val="24"/>
          <w:lang w:eastAsia="hr-HR"/>
        </w:rPr>
      </w:pPr>
      <w:r w:rsidRPr="00136055">
        <w:rPr>
          <w:rFonts w:ascii="Times New Roman" w:eastAsia="Arial" w:hAnsi="Times New Roman" w:cs="Times New Roman"/>
          <w:b/>
          <w:sz w:val="24"/>
          <w:szCs w:val="24"/>
        </w:rPr>
        <w:t>Člankom 1</w:t>
      </w:r>
      <w:r w:rsidR="008B78DB">
        <w:rPr>
          <w:rFonts w:ascii="Times New Roman" w:eastAsia="Arial" w:hAnsi="Times New Roman" w:cs="Times New Roman"/>
          <w:b/>
          <w:sz w:val="24"/>
          <w:szCs w:val="24"/>
        </w:rPr>
        <w:t>9</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da </w:t>
      </w:r>
      <w:r w:rsidRPr="00136055">
        <w:rPr>
          <w:rFonts w:ascii="Times New Roman" w:eastAsia="Times New Roman" w:hAnsi="Times New Roman" w:cs="Times New Roman"/>
          <w:sz w:val="24"/>
          <w:szCs w:val="24"/>
          <w:lang w:eastAsia="hr-HR"/>
        </w:rPr>
        <w:t>Povjerenstvo rangira kandidate za dodjelu Stipendije za učenike za svako pojedino zanimanje na temelju članaka 1</w:t>
      </w:r>
      <w:r w:rsidR="008B78DB">
        <w:rPr>
          <w:rFonts w:ascii="Times New Roman" w:eastAsia="Times New Roman" w:hAnsi="Times New Roman" w:cs="Times New Roman"/>
          <w:sz w:val="24"/>
          <w:szCs w:val="24"/>
          <w:lang w:eastAsia="hr-HR"/>
        </w:rPr>
        <w:t>4</w:t>
      </w:r>
      <w:r w:rsidRPr="00136055">
        <w:rPr>
          <w:rFonts w:ascii="Times New Roman" w:eastAsia="Times New Roman" w:hAnsi="Times New Roman" w:cs="Times New Roman"/>
          <w:sz w:val="24"/>
          <w:szCs w:val="24"/>
          <w:lang w:eastAsia="hr-HR"/>
        </w:rPr>
        <w:t>., 1</w:t>
      </w:r>
      <w:r w:rsidR="008B78DB">
        <w:rPr>
          <w:rFonts w:ascii="Times New Roman" w:eastAsia="Times New Roman" w:hAnsi="Times New Roman" w:cs="Times New Roman"/>
          <w:sz w:val="24"/>
          <w:szCs w:val="24"/>
          <w:lang w:eastAsia="hr-HR"/>
        </w:rPr>
        <w:t>5</w:t>
      </w:r>
      <w:r w:rsidRPr="00136055">
        <w:rPr>
          <w:rFonts w:ascii="Times New Roman" w:eastAsia="Times New Roman" w:hAnsi="Times New Roman" w:cs="Times New Roman"/>
          <w:sz w:val="24"/>
          <w:szCs w:val="24"/>
          <w:lang w:eastAsia="hr-HR"/>
        </w:rPr>
        <w:t>. i 1</w:t>
      </w:r>
      <w:r w:rsidR="008B78DB">
        <w:rPr>
          <w:rFonts w:ascii="Times New Roman" w:eastAsia="Times New Roman" w:hAnsi="Times New Roman" w:cs="Times New Roman"/>
          <w:sz w:val="24"/>
          <w:szCs w:val="24"/>
          <w:lang w:eastAsia="hr-HR"/>
        </w:rPr>
        <w:t>8</w:t>
      </w:r>
      <w:r w:rsidRPr="00136055">
        <w:rPr>
          <w:rFonts w:ascii="Times New Roman" w:eastAsia="Times New Roman" w:hAnsi="Times New Roman" w:cs="Times New Roman"/>
          <w:sz w:val="24"/>
          <w:szCs w:val="24"/>
          <w:lang w:eastAsia="hr-HR"/>
        </w:rPr>
        <w:t xml:space="preserve">. </w:t>
      </w:r>
      <w:r w:rsidR="008B78DB">
        <w:rPr>
          <w:rFonts w:ascii="Times New Roman" w:eastAsia="Times New Roman" w:hAnsi="Times New Roman" w:cs="Times New Roman"/>
          <w:sz w:val="24"/>
          <w:szCs w:val="24"/>
          <w:lang w:eastAsia="hr-HR"/>
        </w:rPr>
        <w:t>O</w:t>
      </w:r>
      <w:r w:rsidRPr="00136055">
        <w:rPr>
          <w:rFonts w:ascii="Times New Roman" w:eastAsia="Times New Roman" w:hAnsi="Times New Roman" w:cs="Times New Roman"/>
          <w:sz w:val="24"/>
          <w:szCs w:val="24"/>
          <w:lang w:eastAsia="hr-HR"/>
        </w:rPr>
        <w:t>dluke. Gradonačelnik će, na prijedlog Povjerenstva, povećati broj Stipendija za pojedino zanimanje u slučaju kada više kandidata ostvari jednak broj bodova kao zadnji kandidat unutar kvote u tom zanimanju ili preraspodijeliti broj Stipendija po pojedinim zanimanjima, ovisno o prijavljenom broju kandidata za pojedino zanimanje. Povjerenstvo utvrđuje prijedlog rang lista kandidata za dodjelu Stipendije za učenike.</w:t>
      </w:r>
    </w:p>
    <w:p w14:paraId="7DD974A6" w14:textId="77777777" w:rsidR="00B00C35" w:rsidRPr="00136055" w:rsidRDefault="00136055" w:rsidP="00330943">
      <w:pPr>
        <w:shd w:val="clear" w:color="auto" w:fill="FFFFFF"/>
        <w:spacing w:before="280" w:after="280" w:line="276" w:lineRule="auto"/>
        <w:jc w:val="both"/>
        <w:rPr>
          <w:rFonts w:ascii="Times New Roman" w:eastAsia="Arial" w:hAnsi="Times New Roman" w:cs="Times New Roman"/>
          <w:b/>
          <w:sz w:val="24"/>
          <w:szCs w:val="24"/>
        </w:rPr>
      </w:pPr>
      <w:r w:rsidRPr="00136055">
        <w:rPr>
          <w:rFonts w:ascii="Times New Roman" w:eastAsia="Arial" w:hAnsi="Times New Roman" w:cs="Times New Roman"/>
          <w:b/>
          <w:sz w:val="24"/>
          <w:szCs w:val="24"/>
        </w:rPr>
        <w:t xml:space="preserve">Člankom </w:t>
      </w:r>
      <w:r w:rsidR="008B78DB">
        <w:rPr>
          <w:rFonts w:ascii="Times New Roman" w:eastAsia="Arial" w:hAnsi="Times New Roman" w:cs="Times New Roman"/>
          <w:b/>
          <w:sz w:val="24"/>
          <w:szCs w:val="24"/>
        </w:rPr>
        <w:t>20</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da </w:t>
      </w:r>
      <w:r w:rsidR="00B00C35" w:rsidRPr="007962A9">
        <w:rPr>
          <w:rFonts w:ascii="Times New Roman" w:eastAsia="Times New Roman" w:hAnsi="Times New Roman" w:cs="Times New Roman"/>
          <w:sz w:val="24"/>
          <w:szCs w:val="24"/>
          <w:lang w:eastAsia="hr-HR"/>
        </w:rPr>
        <w:t>Povjerenstvo rangira kandidate za dodjelu Stipendija za studente prve godine na temelju bodova ostvarenih prema članku 1</w:t>
      </w:r>
      <w:r w:rsidR="008B78DB">
        <w:rPr>
          <w:rFonts w:ascii="Times New Roman" w:eastAsia="Times New Roman" w:hAnsi="Times New Roman" w:cs="Times New Roman"/>
          <w:sz w:val="24"/>
          <w:szCs w:val="24"/>
          <w:lang w:eastAsia="hr-HR"/>
        </w:rPr>
        <w:t>5</w:t>
      </w:r>
      <w:r w:rsidR="00B00C35" w:rsidRPr="007962A9">
        <w:rPr>
          <w:rFonts w:ascii="Times New Roman" w:eastAsia="Times New Roman" w:hAnsi="Times New Roman" w:cs="Times New Roman"/>
          <w:sz w:val="24"/>
          <w:szCs w:val="24"/>
          <w:lang w:eastAsia="hr-HR"/>
        </w:rPr>
        <w:t>., članku 1</w:t>
      </w:r>
      <w:r w:rsidR="008B78DB">
        <w:rPr>
          <w:rFonts w:ascii="Times New Roman" w:eastAsia="Times New Roman" w:hAnsi="Times New Roman" w:cs="Times New Roman"/>
          <w:sz w:val="24"/>
          <w:szCs w:val="24"/>
          <w:lang w:eastAsia="hr-HR"/>
        </w:rPr>
        <w:t>6</w:t>
      </w:r>
      <w:r w:rsidR="00B00C35" w:rsidRPr="007962A9">
        <w:rPr>
          <w:rFonts w:ascii="Times New Roman" w:eastAsia="Times New Roman" w:hAnsi="Times New Roman" w:cs="Times New Roman"/>
          <w:sz w:val="24"/>
          <w:szCs w:val="24"/>
          <w:lang w:eastAsia="hr-HR"/>
        </w:rPr>
        <w:t>. stavku 1. i članku 1</w:t>
      </w:r>
      <w:r w:rsidR="008B78DB">
        <w:rPr>
          <w:rFonts w:ascii="Times New Roman" w:eastAsia="Times New Roman" w:hAnsi="Times New Roman" w:cs="Times New Roman"/>
          <w:sz w:val="24"/>
          <w:szCs w:val="24"/>
          <w:lang w:eastAsia="hr-HR"/>
        </w:rPr>
        <w:t>8</w:t>
      </w:r>
      <w:r w:rsidR="00B00C35" w:rsidRPr="007962A9">
        <w:rPr>
          <w:rFonts w:ascii="Times New Roman" w:eastAsia="Times New Roman" w:hAnsi="Times New Roman" w:cs="Times New Roman"/>
          <w:sz w:val="24"/>
          <w:szCs w:val="24"/>
          <w:lang w:eastAsia="hr-HR"/>
        </w:rPr>
        <w:t>. ove odluke, a za studente ostalih godina na temelju bodova ostvarenih prema članku 1</w:t>
      </w:r>
      <w:r w:rsidR="008B78DB">
        <w:rPr>
          <w:rFonts w:ascii="Times New Roman" w:eastAsia="Times New Roman" w:hAnsi="Times New Roman" w:cs="Times New Roman"/>
          <w:sz w:val="24"/>
          <w:szCs w:val="24"/>
          <w:lang w:eastAsia="hr-HR"/>
        </w:rPr>
        <w:t>6</w:t>
      </w:r>
      <w:r w:rsidR="00B00C35" w:rsidRPr="007962A9">
        <w:rPr>
          <w:rFonts w:ascii="Times New Roman" w:eastAsia="Times New Roman" w:hAnsi="Times New Roman" w:cs="Times New Roman"/>
          <w:sz w:val="24"/>
          <w:szCs w:val="24"/>
          <w:lang w:eastAsia="hr-HR"/>
        </w:rPr>
        <w:t>. stavcima 2., 3. i 4., članku 1</w:t>
      </w:r>
      <w:r w:rsidR="008B78DB">
        <w:rPr>
          <w:rFonts w:ascii="Times New Roman" w:eastAsia="Times New Roman" w:hAnsi="Times New Roman" w:cs="Times New Roman"/>
          <w:sz w:val="24"/>
          <w:szCs w:val="24"/>
          <w:lang w:eastAsia="hr-HR"/>
        </w:rPr>
        <w:t>7</w:t>
      </w:r>
      <w:r w:rsidR="00B00C35" w:rsidRPr="007962A9">
        <w:rPr>
          <w:rFonts w:ascii="Times New Roman" w:eastAsia="Times New Roman" w:hAnsi="Times New Roman" w:cs="Times New Roman"/>
          <w:sz w:val="24"/>
          <w:szCs w:val="24"/>
          <w:lang w:eastAsia="hr-HR"/>
        </w:rPr>
        <w:t>. stavcima 2., 3., 4. i 5. i članku 1</w:t>
      </w:r>
      <w:r w:rsidR="008B78DB">
        <w:rPr>
          <w:rFonts w:ascii="Times New Roman" w:eastAsia="Times New Roman" w:hAnsi="Times New Roman" w:cs="Times New Roman"/>
          <w:sz w:val="24"/>
          <w:szCs w:val="24"/>
          <w:lang w:eastAsia="hr-HR"/>
        </w:rPr>
        <w:t>8</w:t>
      </w:r>
      <w:r w:rsidR="00B00C35" w:rsidRPr="007962A9">
        <w:rPr>
          <w:rFonts w:ascii="Times New Roman" w:eastAsia="Times New Roman" w:hAnsi="Times New Roman" w:cs="Times New Roman"/>
          <w:sz w:val="24"/>
          <w:szCs w:val="24"/>
          <w:lang w:eastAsia="hr-HR"/>
        </w:rPr>
        <w:t>. ove odluke.</w:t>
      </w:r>
    </w:p>
    <w:p w14:paraId="1A5CF872" w14:textId="77777777" w:rsidR="00136055" w:rsidRPr="00136055" w:rsidRDefault="00136055" w:rsidP="00330943">
      <w:pPr>
        <w:shd w:val="clear" w:color="auto" w:fill="FFFFFF"/>
        <w:spacing w:after="0" w:line="276" w:lineRule="auto"/>
        <w:jc w:val="both"/>
        <w:rPr>
          <w:rFonts w:ascii="Times New Roman" w:eastAsia="Arial" w:hAnsi="Times New Roman" w:cs="Times New Roman"/>
          <w:sz w:val="24"/>
          <w:szCs w:val="24"/>
        </w:rPr>
      </w:pPr>
      <w:r w:rsidRPr="00B00C35">
        <w:rPr>
          <w:rFonts w:ascii="Times New Roman" w:eastAsia="Arial" w:hAnsi="Times New Roman" w:cs="Times New Roman"/>
          <w:b/>
          <w:sz w:val="24"/>
          <w:szCs w:val="24"/>
        </w:rPr>
        <w:t>Člankom 2</w:t>
      </w:r>
      <w:r w:rsidR="00C5388E">
        <w:rPr>
          <w:rFonts w:ascii="Times New Roman" w:eastAsia="Arial" w:hAnsi="Times New Roman" w:cs="Times New Roman"/>
          <w:b/>
          <w:sz w:val="24"/>
          <w:szCs w:val="24"/>
        </w:rPr>
        <w:t>1</w:t>
      </w:r>
      <w:r w:rsidRPr="00B00C35">
        <w:rPr>
          <w:rFonts w:ascii="Times New Roman" w:eastAsia="Arial" w:hAnsi="Times New Roman" w:cs="Times New Roman"/>
          <w:b/>
          <w:sz w:val="24"/>
          <w:szCs w:val="24"/>
        </w:rPr>
        <w:t>.</w:t>
      </w:r>
      <w:r w:rsidRPr="00B00C35">
        <w:rPr>
          <w:rFonts w:ascii="Times New Roman" w:eastAsia="Arial" w:hAnsi="Times New Roman" w:cs="Times New Roman"/>
          <w:sz w:val="24"/>
          <w:szCs w:val="24"/>
        </w:rPr>
        <w:t xml:space="preserve"> propisuje se da </w:t>
      </w:r>
      <w:r w:rsidRPr="00B00C35">
        <w:rPr>
          <w:rFonts w:ascii="Times New Roman" w:eastAsia="Times New Roman" w:hAnsi="Times New Roman" w:cs="Times New Roman"/>
          <w:sz w:val="24"/>
          <w:szCs w:val="24"/>
          <w:lang w:eastAsia="hr-HR"/>
        </w:rPr>
        <w:t>Povjerenstvo utvrđuje prijedloge triju odvojenih lista kandidata za dodjelu Stipendije za svako pojedino zanimanje i to: rang</w:t>
      </w:r>
      <w:r w:rsidR="00B00C35" w:rsidRPr="00B00C35">
        <w:rPr>
          <w:rFonts w:ascii="Times New Roman" w:eastAsia="Times New Roman" w:hAnsi="Times New Roman" w:cs="Times New Roman"/>
          <w:sz w:val="24"/>
          <w:szCs w:val="24"/>
          <w:lang w:eastAsia="hr-HR"/>
        </w:rPr>
        <w:t>-</w:t>
      </w:r>
      <w:r w:rsidRPr="00B00C35">
        <w:rPr>
          <w:rFonts w:ascii="Times New Roman" w:eastAsia="Times New Roman" w:hAnsi="Times New Roman" w:cs="Times New Roman"/>
          <w:sz w:val="24"/>
          <w:szCs w:val="24"/>
          <w:lang w:eastAsia="hr-HR"/>
        </w:rPr>
        <w:t>lista za učenike, rang</w:t>
      </w:r>
      <w:r w:rsidR="00B00C35" w:rsidRPr="00B00C35">
        <w:rPr>
          <w:rFonts w:ascii="Times New Roman" w:eastAsia="Times New Roman" w:hAnsi="Times New Roman" w:cs="Times New Roman"/>
          <w:sz w:val="24"/>
          <w:szCs w:val="24"/>
          <w:lang w:eastAsia="hr-HR"/>
        </w:rPr>
        <w:t>-</w:t>
      </w:r>
      <w:r w:rsidRPr="00B00C35">
        <w:rPr>
          <w:rFonts w:ascii="Times New Roman" w:eastAsia="Times New Roman" w:hAnsi="Times New Roman" w:cs="Times New Roman"/>
          <w:sz w:val="24"/>
          <w:szCs w:val="24"/>
          <w:lang w:eastAsia="hr-HR"/>
        </w:rPr>
        <w:t>lista za studente prve godine i rang</w:t>
      </w:r>
      <w:r w:rsidR="00B00C35" w:rsidRPr="00B00C35">
        <w:rPr>
          <w:rFonts w:ascii="Times New Roman" w:eastAsia="Times New Roman" w:hAnsi="Times New Roman" w:cs="Times New Roman"/>
          <w:sz w:val="24"/>
          <w:szCs w:val="24"/>
          <w:lang w:eastAsia="hr-HR"/>
        </w:rPr>
        <w:t>-</w:t>
      </w:r>
      <w:r w:rsidRPr="00B00C35">
        <w:rPr>
          <w:rFonts w:ascii="Times New Roman" w:eastAsia="Times New Roman" w:hAnsi="Times New Roman" w:cs="Times New Roman"/>
          <w:sz w:val="24"/>
          <w:szCs w:val="24"/>
          <w:lang w:eastAsia="hr-HR"/>
        </w:rPr>
        <w:t xml:space="preserve">lista za studente ostalih godina. </w:t>
      </w:r>
      <w:r w:rsidRPr="00B00C35">
        <w:rPr>
          <w:rFonts w:ascii="Times New Roman" w:eastAsia="Times New Roman" w:hAnsi="Times New Roman" w:cs="Times New Roman"/>
          <w:sz w:val="24"/>
          <w:szCs w:val="24"/>
          <w:shd w:val="clear" w:color="auto" w:fill="FFFFFF"/>
          <w:lang w:eastAsia="en-GB"/>
        </w:rPr>
        <w:t>Iz jednog kućanstva, Stipendiju mogu ostvariti najviše dva kandidata</w:t>
      </w:r>
      <w:r w:rsidR="00B00C35" w:rsidRPr="00B00C35">
        <w:rPr>
          <w:rFonts w:ascii="Times New Roman" w:eastAsia="Times New Roman" w:hAnsi="Times New Roman" w:cs="Times New Roman"/>
          <w:sz w:val="24"/>
          <w:szCs w:val="24"/>
          <w:shd w:val="clear" w:color="auto" w:fill="FFFFFF"/>
          <w:lang w:eastAsia="en-GB"/>
        </w:rPr>
        <w:t xml:space="preserve">. </w:t>
      </w:r>
      <w:r w:rsidR="00B00C35" w:rsidRPr="00B00C35">
        <w:rPr>
          <w:rFonts w:ascii="Times New Roman" w:eastAsia="Times New Roman" w:hAnsi="Times New Roman" w:cs="Times New Roman"/>
          <w:sz w:val="24"/>
          <w:szCs w:val="24"/>
          <w:shd w:val="clear" w:color="auto" w:fill="FFFFFF"/>
          <w:lang w:eastAsia="hr-HR"/>
        </w:rPr>
        <w:t>Kandidati za dodjelu Stipendije ne mogu ostvariti Stipendiju za ist</w:t>
      </w:r>
      <w:r w:rsidR="00C5388E">
        <w:rPr>
          <w:rFonts w:ascii="Times New Roman" w:eastAsia="Times New Roman" w:hAnsi="Times New Roman" w:cs="Times New Roman"/>
          <w:sz w:val="24"/>
          <w:szCs w:val="24"/>
          <w:shd w:val="clear" w:color="auto" w:fill="FFFFFF"/>
          <w:lang w:eastAsia="hr-HR"/>
        </w:rPr>
        <w:t>i razred odnosno istu godinu studija</w:t>
      </w:r>
      <w:r w:rsidR="00B00C35" w:rsidRPr="00B00C35">
        <w:rPr>
          <w:rFonts w:ascii="Times New Roman" w:eastAsia="Times New Roman" w:hAnsi="Times New Roman" w:cs="Times New Roman"/>
          <w:sz w:val="24"/>
          <w:szCs w:val="24"/>
          <w:shd w:val="clear" w:color="auto" w:fill="FFFFFF"/>
          <w:lang w:eastAsia="hr-HR"/>
        </w:rPr>
        <w:t xml:space="preserve"> za koju im je već bila dodijeljena Stipendija niti za </w:t>
      </w:r>
      <w:r w:rsidR="00B00C35" w:rsidRPr="00B00C35">
        <w:rPr>
          <w:rFonts w:ascii="Times New Roman" w:eastAsia="Times New Roman" w:hAnsi="Times New Roman" w:cs="Times New Roman"/>
          <w:sz w:val="24"/>
          <w:szCs w:val="24"/>
          <w:lang w:eastAsia="hr-HR"/>
        </w:rPr>
        <w:t>stečenu kvalifikaciju na razini srednjoškolskog obrazovanja odnosno na razini studija na koji su upisani.</w:t>
      </w:r>
      <w:r w:rsidR="00C5388E">
        <w:rPr>
          <w:rFonts w:ascii="Times New Roman" w:eastAsia="Times New Roman" w:hAnsi="Times New Roman" w:cs="Times New Roman"/>
          <w:sz w:val="24"/>
          <w:szCs w:val="24"/>
          <w:lang w:eastAsia="hr-HR"/>
        </w:rPr>
        <w:t xml:space="preserve"> </w:t>
      </w:r>
      <w:r w:rsidR="00B00C35" w:rsidRPr="00B00C35">
        <w:rPr>
          <w:rFonts w:ascii="Times New Roman" w:eastAsia="Times New Roman" w:hAnsi="Times New Roman" w:cs="Times New Roman"/>
          <w:sz w:val="24"/>
          <w:szCs w:val="24"/>
          <w:lang w:eastAsia="hr-HR"/>
        </w:rPr>
        <w:t>Iznimno, stipendiju mogu ostvariti kandidati koji su kvalifikaciju stekli završetkom  srednjoškolskog obrazovanja u umjetničkom području.</w:t>
      </w:r>
      <w:r w:rsidRPr="00136055">
        <w:rPr>
          <w:rFonts w:ascii="Times New Roman" w:eastAsia="Times New Roman" w:hAnsi="Times New Roman" w:cs="Times New Roman"/>
          <w:sz w:val="24"/>
          <w:szCs w:val="24"/>
          <w:shd w:val="clear" w:color="auto" w:fill="FFFFFF"/>
          <w:lang w:eastAsia="en-GB"/>
        </w:rPr>
        <w:t xml:space="preserve"> </w:t>
      </w:r>
    </w:p>
    <w:p w14:paraId="7BB3F5DE" w14:textId="77777777" w:rsidR="00136055" w:rsidRPr="00136055" w:rsidRDefault="00136055" w:rsidP="00330943">
      <w:pPr>
        <w:spacing w:before="240" w:after="240" w:line="276" w:lineRule="auto"/>
        <w:jc w:val="both"/>
        <w:rPr>
          <w:rFonts w:ascii="Times New Roman" w:eastAsia="Arial" w:hAnsi="Times New Roman" w:cs="Times New Roman"/>
          <w:sz w:val="24"/>
          <w:szCs w:val="24"/>
          <w:lang w:eastAsia="hr-HR"/>
        </w:rPr>
      </w:pPr>
      <w:r w:rsidRPr="00136055">
        <w:rPr>
          <w:rFonts w:ascii="Times New Roman" w:eastAsia="Arial" w:hAnsi="Times New Roman" w:cs="Times New Roman"/>
          <w:b/>
          <w:sz w:val="24"/>
          <w:szCs w:val="24"/>
        </w:rPr>
        <w:t>Člankom 2</w:t>
      </w:r>
      <w:r w:rsidR="004514EF">
        <w:rPr>
          <w:rFonts w:ascii="Times New Roman" w:eastAsia="Arial" w:hAnsi="Times New Roman" w:cs="Times New Roman"/>
          <w:b/>
          <w:sz w:val="24"/>
          <w:szCs w:val="24"/>
        </w:rPr>
        <w:t>2</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da se </w:t>
      </w:r>
      <w:r w:rsidRPr="00136055">
        <w:rPr>
          <w:rFonts w:ascii="Times New Roman" w:eastAsia="Times New Roman" w:hAnsi="Times New Roman" w:cs="Times New Roman"/>
          <w:sz w:val="24"/>
          <w:szCs w:val="24"/>
          <w:lang w:eastAsia="hr-HR"/>
        </w:rPr>
        <w:t>prijedlozi rang</w:t>
      </w:r>
      <w:r w:rsidR="004B0910">
        <w:rPr>
          <w:rFonts w:ascii="Times New Roman" w:eastAsia="Times New Roman" w:hAnsi="Times New Roman" w:cs="Times New Roman"/>
          <w:sz w:val="24"/>
          <w:szCs w:val="24"/>
          <w:lang w:eastAsia="hr-HR"/>
        </w:rPr>
        <w:t>-</w:t>
      </w:r>
      <w:r w:rsidRPr="00136055">
        <w:rPr>
          <w:rFonts w:ascii="Times New Roman" w:eastAsia="Times New Roman" w:hAnsi="Times New Roman" w:cs="Times New Roman"/>
          <w:sz w:val="24"/>
          <w:szCs w:val="24"/>
          <w:lang w:eastAsia="hr-HR"/>
        </w:rPr>
        <w:t xml:space="preserve">lista s popisom kandidata čije su prijave potpune, pravovremene i ispunjavaju uvjete natječaja, ali nisu ostvarili  dovoljan broj bodova </w:t>
      </w:r>
      <w:r w:rsidRPr="00136055">
        <w:rPr>
          <w:rFonts w:ascii="Times New Roman" w:eastAsia="Times New Roman" w:hAnsi="Times New Roman" w:cs="Times New Roman"/>
          <w:sz w:val="24"/>
          <w:szCs w:val="24"/>
          <w:lang w:eastAsia="hr-HR"/>
        </w:rPr>
        <w:lastRenderedPageBreak/>
        <w:t>za uvrštavanje na rang</w:t>
      </w:r>
      <w:r w:rsidR="004B0910">
        <w:rPr>
          <w:rFonts w:ascii="Times New Roman" w:eastAsia="Times New Roman" w:hAnsi="Times New Roman" w:cs="Times New Roman"/>
          <w:sz w:val="24"/>
          <w:szCs w:val="24"/>
          <w:lang w:eastAsia="hr-HR"/>
        </w:rPr>
        <w:t>-</w:t>
      </w:r>
      <w:r w:rsidRPr="00136055">
        <w:rPr>
          <w:rFonts w:ascii="Times New Roman" w:eastAsia="Times New Roman" w:hAnsi="Times New Roman" w:cs="Times New Roman"/>
          <w:sz w:val="24"/>
          <w:szCs w:val="24"/>
          <w:lang w:eastAsia="hr-HR"/>
        </w:rPr>
        <w:t xml:space="preserve">listu, objavljuju na </w:t>
      </w:r>
      <w:r w:rsidR="004514EF">
        <w:rPr>
          <w:rFonts w:ascii="Times New Roman" w:eastAsia="Times New Roman" w:hAnsi="Times New Roman" w:cs="Times New Roman"/>
          <w:sz w:val="24"/>
          <w:szCs w:val="24"/>
          <w:lang w:eastAsia="hr-HR"/>
        </w:rPr>
        <w:t xml:space="preserve">internetskoj </w:t>
      </w:r>
      <w:r w:rsidRPr="00136055">
        <w:rPr>
          <w:rFonts w:ascii="Times New Roman" w:eastAsia="Times New Roman" w:hAnsi="Times New Roman" w:cs="Times New Roman"/>
          <w:sz w:val="24"/>
          <w:szCs w:val="24"/>
          <w:lang w:eastAsia="hr-HR"/>
        </w:rPr>
        <w:t xml:space="preserve">stranici Grada Zagreba u roku od 60 dana od dana isteka roka za podnošenje prijava. Također se na </w:t>
      </w:r>
      <w:r w:rsidR="004514EF">
        <w:rPr>
          <w:rFonts w:ascii="Times New Roman" w:eastAsia="Times New Roman" w:hAnsi="Times New Roman" w:cs="Times New Roman"/>
          <w:sz w:val="24"/>
          <w:szCs w:val="24"/>
          <w:lang w:eastAsia="hr-HR"/>
        </w:rPr>
        <w:t xml:space="preserve">internetskoj </w:t>
      </w:r>
      <w:r w:rsidRPr="00136055">
        <w:rPr>
          <w:rFonts w:ascii="Times New Roman" w:eastAsia="Times New Roman" w:hAnsi="Times New Roman" w:cs="Times New Roman"/>
          <w:sz w:val="24"/>
          <w:szCs w:val="24"/>
          <w:lang w:eastAsia="hr-HR"/>
        </w:rPr>
        <w:t xml:space="preserve">stranici Grada Zagreba objavljuje popis podnositelja čije su prijave nepotpune, nepravovremene ili ne ispunjavaju uvjete natječaja. U roku od 8 dana od dana objavljivanja prijedloga rang lista i popisa, svaki kandidat može podnijeti pisani prigovor </w:t>
      </w:r>
      <w:r w:rsidR="004B0910">
        <w:rPr>
          <w:rFonts w:ascii="Times New Roman" w:eastAsia="Times New Roman" w:hAnsi="Times New Roman" w:cs="Times New Roman"/>
          <w:sz w:val="24"/>
          <w:szCs w:val="24"/>
          <w:lang w:eastAsia="hr-HR"/>
        </w:rPr>
        <w:t>g</w:t>
      </w:r>
      <w:r w:rsidRPr="00136055">
        <w:rPr>
          <w:rFonts w:ascii="Times New Roman" w:eastAsia="Times New Roman" w:hAnsi="Times New Roman" w:cs="Times New Roman"/>
          <w:sz w:val="24"/>
          <w:szCs w:val="24"/>
          <w:lang w:eastAsia="hr-HR"/>
        </w:rPr>
        <w:t>radonačelniku putem nadležnog gradskog upravnog tijela. Ako usvajanjem prigovora kandidat ostvari jednak ili veći broj bodova od zadnj</w:t>
      </w:r>
      <w:r w:rsidR="004B0910">
        <w:rPr>
          <w:rFonts w:ascii="Times New Roman" w:eastAsia="Times New Roman" w:hAnsi="Times New Roman" w:cs="Times New Roman"/>
          <w:sz w:val="24"/>
          <w:szCs w:val="24"/>
          <w:lang w:eastAsia="hr-HR"/>
        </w:rPr>
        <w:t>eg kandidata na prijedlogu rang-</w:t>
      </w:r>
      <w:r w:rsidRPr="00136055">
        <w:rPr>
          <w:rFonts w:ascii="Times New Roman" w:eastAsia="Times New Roman" w:hAnsi="Times New Roman" w:cs="Times New Roman"/>
          <w:sz w:val="24"/>
          <w:szCs w:val="24"/>
          <w:lang w:eastAsia="hr-HR"/>
        </w:rPr>
        <w:t xml:space="preserve">liste, </w:t>
      </w:r>
      <w:r w:rsidR="004B0910">
        <w:rPr>
          <w:rFonts w:ascii="Times New Roman" w:eastAsia="Times New Roman" w:hAnsi="Times New Roman" w:cs="Times New Roman"/>
          <w:sz w:val="24"/>
          <w:szCs w:val="24"/>
          <w:lang w:eastAsia="hr-HR"/>
        </w:rPr>
        <w:t>g</w:t>
      </w:r>
      <w:r w:rsidRPr="00136055">
        <w:rPr>
          <w:rFonts w:ascii="Times New Roman" w:eastAsia="Times New Roman" w:hAnsi="Times New Roman" w:cs="Times New Roman"/>
          <w:sz w:val="24"/>
          <w:szCs w:val="24"/>
          <w:lang w:eastAsia="hr-HR"/>
        </w:rPr>
        <w:t>radonačelnik će povećati broj Stipendija. Gradonačelnik odlučuje o prigovoru zaključkom koji je konačan.</w:t>
      </w:r>
    </w:p>
    <w:p w14:paraId="41EC384A" w14:textId="77777777" w:rsidR="00136055" w:rsidRPr="00136055" w:rsidRDefault="00136055" w:rsidP="00330943">
      <w:pPr>
        <w:shd w:val="clear" w:color="auto" w:fill="FFFFFF"/>
        <w:spacing w:before="280" w:after="280" w:line="276" w:lineRule="auto"/>
        <w:jc w:val="both"/>
        <w:rPr>
          <w:rFonts w:ascii="Times New Roman" w:eastAsia="Arial" w:hAnsi="Times New Roman" w:cs="Times New Roman"/>
          <w:b/>
          <w:sz w:val="24"/>
          <w:szCs w:val="24"/>
        </w:rPr>
      </w:pPr>
      <w:r w:rsidRPr="00136055">
        <w:rPr>
          <w:rFonts w:ascii="Times New Roman" w:eastAsia="Arial" w:hAnsi="Times New Roman" w:cs="Times New Roman"/>
          <w:b/>
          <w:sz w:val="24"/>
          <w:szCs w:val="24"/>
        </w:rPr>
        <w:t>Člankom 2</w:t>
      </w:r>
      <w:r w:rsidR="004514EF">
        <w:rPr>
          <w:rFonts w:ascii="Times New Roman" w:eastAsia="Arial" w:hAnsi="Times New Roman" w:cs="Times New Roman"/>
          <w:b/>
          <w:sz w:val="24"/>
          <w:szCs w:val="24"/>
        </w:rPr>
        <w:t>3</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da </w:t>
      </w:r>
      <w:r w:rsidR="00110E77">
        <w:rPr>
          <w:rFonts w:ascii="Times New Roman" w:eastAsia="Times New Roman" w:hAnsi="Times New Roman" w:cs="Times New Roman"/>
          <w:sz w:val="24"/>
          <w:szCs w:val="24"/>
          <w:lang w:eastAsia="hr-HR"/>
        </w:rPr>
        <w:t>g</w:t>
      </w:r>
      <w:r w:rsidRPr="00136055">
        <w:rPr>
          <w:rFonts w:ascii="Times New Roman" w:eastAsia="Times New Roman" w:hAnsi="Times New Roman" w:cs="Times New Roman"/>
          <w:sz w:val="24"/>
          <w:szCs w:val="24"/>
          <w:lang w:eastAsia="hr-HR"/>
        </w:rPr>
        <w:t xml:space="preserve">radonačelnik utvrđuje konačne liste za dodjelu Stipendije. Na temelju konačnih lista za dodjelu Stipendije,  </w:t>
      </w:r>
      <w:r w:rsidR="00110E77">
        <w:rPr>
          <w:rFonts w:ascii="Times New Roman" w:eastAsia="Times New Roman" w:hAnsi="Times New Roman" w:cs="Times New Roman"/>
          <w:sz w:val="24"/>
          <w:szCs w:val="24"/>
          <w:lang w:eastAsia="hr-HR"/>
        </w:rPr>
        <w:t>g</w:t>
      </w:r>
      <w:r w:rsidRPr="00136055">
        <w:rPr>
          <w:rFonts w:ascii="Times New Roman" w:eastAsia="Times New Roman" w:hAnsi="Times New Roman" w:cs="Times New Roman"/>
          <w:sz w:val="24"/>
          <w:szCs w:val="24"/>
          <w:lang w:eastAsia="hr-HR"/>
        </w:rPr>
        <w:t>radonačelnik ili osoba koju on ovlasti i kandidat ili osoba koja zastupa kandidata sklapaju ugovor o korištenju Stipendije. Nadalje se propisuje sadržaj ugovora o korištenju Stipendije.</w:t>
      </w:r>
    </w:p>
    <w:p w14:paraId="1E38456D" w14:textId="77777777" w:rsidR="0066369D" w:rsidRPr="006B3447" w:rsidRDefault="00136055" w:rsidP="00013D1A">
      <w:pPr>
        <w:pStyle w:val="BodyText"/>
        <w:spacing w:before="4"/>
        <w:jc w:val="both"/>
        <w:rPr>
          <w:sz w:val="24"/>
          <w:szCs w:val="24"/>
          <w:lang w:eastAsia="hr-HR"/>
        </w:rPr>
      </w:pPr>
      <w:r w:rsidRPr="00061186">
        <w:rPr>
          <w:rFonts w:eastAsia="Arial"/>
          <w:b/>
          <w:sz w:val="24"/>
          <w:szCs w:val="24"/>
        </w:rPr>
        <w:t>Člankom 2</w:t>
      </w:r>
      <w:r w:rsidR="004514EF">
        <w:rPr>
          <w:rFonts w:eastAsia="Arial"/>
          <w:b/>
          <w:sz w:val="24"/>
          <w:szCs w:val="24"/>
        </w:rPr>
        <w:t>4</w:t>
      </w:r>
      <w:r w:rsidRPr="00061186">
        <w:rPr>
          <w:rFonts w:eastAsia="Arial"/>
          <w:b/>
          <w:sz w:val="24"/>
          <w:szCs w:val="24"/>
        </w:rPr>
        <w:t xml:space="preserve">. </w:t>
      </w:r>
      <w:r w:rsidRPr="00061186">
        <w:rPr>
          <w:rFonts w:eastAsia="Arial"/>
          <w:bCs/>
          <w:sz w:val="24"/>
          <w:szCs w:val="24"/>
        </w:rPr>
        <w:t>propisuje</w:t>
      </w:r>
      <w:r w:rsidRPr="00136055">
        <w:rPr>
          <w:rFonts w:eastAsia="Arial"/>
          <w:bCs/>
          <w:sz w:val="24"/>
          <w:szCs w:val="24"/>
        </w:rPr>
        <w:t xml:space="preserve"> se da se</w:t>
      </w:r>
      <w:r w:rsidRPr="00136055">
        <w:rPr>
          <w:rFonts w:eastAsia="Arial"/>
          <w:b/>
          <w:sz w:val="24"/>
          <w:szCs w:val="24"/>
        </w:rPr>
        <w:t xml:space="preserve"> </w:t>
      </w:r>
      <w:r w:rsidRPr="00136055">
        <w:rPr>
          <w:sz w:val="24"/>
          <w:szCs w:val="24"/>
          <w:lang w:eastAsia="hr-HR"/>
        </w:rPr>
        <w:t xml:space="preserve"> Stipendija dodjeljuje </w:t>
      </w:r>
      <w:r w:rsidR="0066369D" w:rsidRPr="007962A9">
        <w:rPr>
          <w:sz w:val="24"/>
          <w:szCs w:val="24"/>
        </w:rPr>
        <w:t>za trajanja statusa redovitog učenika, odnosno za trajanja statusa redovitog studenta za tekuću školsku ili akademsku godinu na deset mjeseci, odnosno pet mjeseci ako u tom roku</w:t>
      </w:r>
      <w:r w:rsidR="0066369D" w:rsidRPr="007962A9">
        <w:rPr>
          <w:spacing w:val="1"/>
          <w:sz w:val="24"/>
          <w:szCs w:val="24"/>
        </w:rPr>
        <w:t xml:space="preserve"> </w:t>
      </w:r>
      <w:r w:rsidR="0066369D" w:rsidRPr="007962A9">
        <w:rPr>
          <w:sz w:val="24"/>
          <w:szCs w:val="24"/>
        </w:rPr>
        <w:t>prema</w:t>
      </w:r>
      <w:r w:rsidR="0066369D" w:rsidRPr="007962A9">
        <w:rPr>
          <w:spacing w:val="1"/>
          <w:sz w:val="24"/>
          <w:szCs w:val="24"/>
        </w:rPr>
        <w:t xml:space="preserve"> </w:t>
      </w:r>
      <w:r w:rsidR="0066369D" w:rsidRPr="007962A9">
        <w:rPr>
          <w:sz w:val="24"/>
          <w:szCs w:val="24"/>
        </w:rPr>
        <w:t>nastavnom</w:t>
      </w:r>
      <w:r w:rsidR="0066369D" w:rsidRPr="007962A9">
        <w:rPr>
          <w:spacing w:val="1"/>
          <w:sz w:val="24"/>
          <w:szCs w:val="24"/>
        </w:rPr>
        <w:t xml:space="preserve"> </w:t>
      </w:r>
      <w:r w:rsidR="0066369D" w:rsidRPr="007962A9">
        <w:rPr>
          <w:sz w:val="24"/>
          <w:szCs w:val="24"/>
        </w:rPr>
        <w:t>planu</w:t>
      </w:r>
      <w:r w:rsidR="0066369D" w:rsidRPr="007962A9">
        <w:rPr>
          <w:spacing w:val="1"/>
          <w:sz w:val="24"/>
          <w:szCs w:val="24"/>
        </w:rPr>
        <w:t xml:space="preserve"> </w:t>
      </w:r>
      <w:r w:rsidR="0066369D" w:rsidRPr="007962A9">
        <w:rPr>
          <w:sz w:val="24"/>
          <w:szCs w:val="24"/>
        </w:rPr>
        <w:t>škole</w:t>
      </w:r>
      <w:r w:rsidR="0066369D" w:rsidRPr="007962A9">
        <w:rPr>
          <w:spacing w:val="1"/>
          <w:sz w:val="24"/>
          <w:szCs w:val="24"/>
        </w:rPr>
        <w:t xml:space="preserve"> </w:t>
      </w:r>
      <w:r w:rsidR="0066369D" w:rsidRPr="007962A9">
        <w:rPr>
          <w:sz w:val="24"/>
          <w:szCs w:val="24"/>
        </w:rPr>
        <w:t>ili</w:t>
      </w:r>
      <w:r w:rsidR="0066369D" w:rsidRPr="007962A9">
        <w:rPr>
          <w:spacing w:val="1"/>
          <w:sz w:val="24"/>
          <w:szCs w:val="24"/>
        </w:rPr>
        <w:t xml:space="preserve"> </w:t>
      </w:r>
      <w:r w:rsidR="0066369D" w:rsidRPr="007962A9">
        <w:rPr>
          <w:sz w:val="24"/>
          <w:szCs w:val="24"/>
        </w:rPr>
        <w:t>studijskom</w:t>
      </w:r>
      <w:r w:rsidR="0066369D" w:rsidRPr="007962A9">
        <w:rPr>
          <w:spacing w:val="1"/>
          <w:sz w:val="24"/>
          <w:szCs w:val="24"/>
        </w:rPr>
        <w:t xml:space="preserve"> </w:t>
      </w:r>
      <w:r w:rsidR="0066369D" w:rsidRPr="007962A9">
        <w:rPr>
          <w:sz w:val="24"/>
          <w:szCs w:val="24"/>
        </w:rPr>
        <w:t>programu</w:t>
      </w:r>
      <w:r w:rsidR="0066369D" w:rsidRPr="007962A9">
        <w:rPr>
          <w:spacing w:val="1"/>
          <w:sz w:val="24"/>
          <w:szCs w:val="24"/>
        </w:rPr>
        <w:t xml:space="preserve"> </w:t>
      </w:r>
      <w:r w:rsidR="0066369D" w:rsidRPr="007962A9">
        <w:rPr>
          <w:sz w:val="24"/>
          <w:szCs w:val="24"/>
        </w:rPr>
        <w:t>za</w:t>
      </w:r>
      <w:r w:rsidR="0066369D" w:rsidRPr="007962A9">
        <w:rPr>
          <w:spacing w:val="1"/>
          <w:sz w:val="24"/>
          <w:szCs w:val="24"/>
        </w:rPr>
        <w:t xml:space="preserve"> </w:t>
      </w:r>
      <w:r w:rsidR="0066369D" w:rsidRPr="007962A9">
        <w:rPr>
          <w:sz w:val="24"/>
          <w:szCs w:val="24"/>
        </w:rPr>
        <w:t>koji</w:t>
      </w:r>
      <w:r w:rsidR="0066369D" w:rsidRPr="007962A9">
        <w:rPr>
          <w:spacing w:val="1"/>
          <w:sz w:val="24"/>
          <w:szCs w:val="24"/>
        </w:rPr>
        <w:t xml:space="preserve"> </w:t>
      </w:r>
      <w:r w:rsidR="0066369D" w:rsidRPr="007962A9">
        <w:rPr>
          <w:sz w:val="24"/>
          <w:szCs w:val="24"/>
        </w:rPr>
        <w:t>je</w:t>
      </w:r>
      <w:r w:rsidR="0066369D" w:rsidRPr="007962A9">
        <w:rPr>
          <w:spacing w:val="1"/>
          <w:sz w:val="24"/>
          <w:szCs w:val="24"/>
        </w:rPr>
        <w:t xml:space="preserve"> </w:t>
      </w:r>
      <w:r w:rsidR="0066369D" w:rsidRPr="007962A9">
        <w:rPr>
          <w:sz w:val="24"/>
          <w:szCs w:val="24"/>
        </w:rPr>
        <w:t>Stipendija</w:t>
      </w:r>
      <w:r w:rsidR="0066369D" w:rsidRPr="007962A9">
        <w:rPr>
          <w:spacing w:val="1"/>
          <w:sz w:val="24"/>
          <w:szCs w:val="24"/>
        </w:rPr>
        <w:t xml:space="preserve"> </w:t>
      </w:r>
      <w:r w:rsidR="0066369D" w:rsidRPr="007962A9">
        <w:rPr>
          <w:sz w:val="24"/>
          <w:szCs w:val="24"/>
        </w:rPr>
        <w:t>odobrena,</w:t>
      </w:r>
      <w:r w:rsidR="0066369D" w:rsidRPr="007962A9">
        <w:rPr>
          <w:spacing w:val="1"/>
          <w:sz w:val="24"/>
          <w:szCs w:val="24"/>
        </w:rPr>
        <w:t xml:space="preserve"> </w:t>
      </w:r>
      <w:r w:rsidR="0066369D" w:rsidRPr="007962A9">
        <w:rPr>
          <w:sz w:val="24"/>
          <w:szCs w:val="24"/>
        </w:rPr>
        <w:t>završava</w:t>
      </w:r>
      <w:r w:rsidR="0066369D" w:rsidRPr="007962A9">
        <w:rPr>
          <w:spacing w:val="1"/>
          <w:sz w:val="24"/>
          <w:szCs w:val="24"/>
        </w:rPr>
        <w:t xml:space="preserve"> </w:t>
      </w:r>
      <w:r w:rsidR="0066369D" w:rsidRPr="007962A9">
        <w:rPr>
          <w:sz w:val="24"/>
          <w:szCs w:val="24"/>
        </w:rPr>
        <w:t>nastavni</w:t>
      </w:r>
      <w:r w:rsidR="0066369D" w:rsidRPr="007962A9">
        <w:rPr>
          <w:spacing w:val="1"/>
          <w:sz w:val="24"/>
          <w:szCs w:val="24"/>
        </w:rPr>
        <w:t xml:space="preserve"> </w:t>
      </w:r>
      <w:r w:rsidR="0066369D" w:rsidRPr="007962A9">
        <w:rPr>
          <w:sz w:val="24"/>
          <w:szCs w:val="24"/>
        </w:rPr>
        <w:t>plan</w:t>
      </w:r>
      <w:r w:rsidR="0066369D" w:rsidRPr="007962A9">
        <w:rPr>
          <w:spacing w:val="1"/>
          <w:sz w:val="24"/>
          <w:szCs w:val="24"/>
        </w:rPr>
        <w:t xml:space="preserve"> </w:t>
      </w:r>
      <w:r w:rsidR="0066369D" w:rsidRPr="007962A9">
        <w:rPr>
          <w:sz w:val="24"/>
          <w:szCs w:val="24"/>
        </w:rPr>
        <w:t>korisnika</w:t>
      </w:r>
      <w:r w:rsidR="0066369D" w:rsidRPr="007962A9">
        <w:rPr>
          <w:spacing w:val="1"/>
          <w:sz w:val="24"/>
          <w:szCs w:val="24"/>
        </w:rPr>
        <w:t xml:space="preserve"> </w:t>
      </w:r>
      <w:r w:rsidR="0066369D" w:rsidRPr="007962A9">
        <w:rPr>
          <w:sz w:val="24"/>
          <w:szCs w:val="24"/>
        </w:rPr>
        <w:t>Stipendije.</w:t>
      </w:r>
      <w:r w:rsidR="0066369D">
        <w:rPr>
          <w:sz w:val="24"/>
          <w:szCs w:val="24"/>
        </w:rPr>
        <w:t xml:space="preserve"> </w:t>
      </w:r>
      <w:r w:rsidR="0066369D" w:rsidRPr="007962A9">
        <w:rPr>
          <w:sz w:val="24"/>
          <w:szCs w:val="24"/>
          <w:lang w:eastAsia="hr-HR"/>
        </w:rPr>
        <w:t xml:space="preserve">Korisnik </w:t>
      </w:r>
      <w:r w:rsidR="0066369D" w:rsidRPr="006B3447">
        <w:rPr>
          <w:sz w:val="24"/>
          <w:szCs w:val="24"/>
          <w:lang w:eastAsia="hr-HR"/>
        </w:rPr>
        <w:t>Stipendije ne može istodobno biti korisnik neke druge novčane stipendije.</w:t>
      </w:r>
      <w:r w:rsidR="00066368" w:rsidRPr="006B3447">
        <w:rPr>
          <w:sz w:val="24"/>
          <w:szCs w:val="24"/>
          <w:lang w:eastAsia="hr-HR"/>
        </w:rPr>
        <w:t xml:space="preserve">  </w:t>
      </w:r>
      <w:r w:rsidR="00066368" w:rsidRPr="006B3447">
        <w:rPr>
          <w:sz w:val="24"/>
          <w:szCs w:val="24"/>
        </w:rPr>
        <w:t>Za vrijeme korištenja Stipendije, Korisnik Stipendije ne može zasnovati radni odnos, samostalno obavljati djelatnost obrta ili drugog slobodnog zanimanja.</w:t>
      </w:r>
    </w:p>
    <w:p w14:paraId="6FCC3891" w14:textId="77777777" w:rsidR="00136055" w:rsidRPr="00136055" w:rsidRDefault="00136055" w:rsidP="00330943">
      <w:pPr>
        <w:spacing w:after="0" w:line="276" w:lineRule="auto"/>
        <w:jc w:val="both"/>
        <w:rPr>
          <w:rFonts w:ascii="Times New Roman" w:eastAsia="Arial" w:hAnsi="Times New Roman" w:cs="Times New Roman"/>
          <w:sz w:val="24"/>
          <w:szCs w:val="24"/>
        </w:rPr>
      </w:pPr>
    </w:p>
    <w:p w14:paraId="08A307F1" w14:textId="77777777" w:rsidR="00136055" w:rsidRDefault="00136055" w:rsidP="00330943">
      <w:pPr>
        <w:spacing w:after="0" w:line="276"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sz w:val="24"/>
          <w:szCs w:val="24"/>
        </w:rPr>
        <w:t>Člankom 2</w:t>
      </w:r>
      <w:r w:rsidR="00013D1A">
        <w:rPr>
          <w:rFonts w:ascii="Times New Roman" w:eastAsia="Arial" w:hAnsi="Times New Roman" w:cs="Times New Roman"/>
          <w:b/>
          <w:sz w:val="24"/>
          <w:szCs w:val="24"/>
        </w:rPr>
        <w:t>5</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propisuje se da se </w:t>
      </w:r>
      <w:r w:rsidRPr="00136055">
        <w:rPr>
          <w:rFonts w:ascii="Times New Roman" w:eastAsia="Times New Roman" w:hAnsi="Times New Roman" w:cs="Times New Roman"/>
          <w:sz w:val="24"/>
          <w:szCs w:val="24"/>
          <w:lang w:eastAsia="hr-HR"/>
        </w:rPr>
        <w:t xml:space="preserve">Stipendija isplaćuje mjesečno za prethodni mjesec na račun korisnika </w:t>
      </w:r>
      <w:r w:rsidR="0066369D">
        <w:rPr>
          <w:rFonts w:ascii="Times New Roman" w:eastAsia="Times New Roman" w:hAnsi="Times New Roman" w:cs="Times New Roman"/>
          <w:sz w:val="24"/>
          <w:szCs w:val="24"/>
          <w:lang w:eastAsia="hr-HR"/>
        </w:rPr>
        <w:t>S</w:t>
      </w:r>
      <w:r w:rsidRPr="00136055">
        <w:rPr>
          <w:rFonts w:ascii="Times New Roman" w:eastAsia="Times New Roman" w:hAnsi="Times New Roman" w:cs="Times New Roman"/>
          <w:sz w:val="24"/>
          <w:szCs w:val="24"/>
          <w:lang w:eastAsia="hr-HR"/>
        </w:rPr>
        <w:t xml:space="preserve">tipendije.  </w:t>
      </w:r>
    </w:p>
    <w:p w14:paraId="7174665D" w14:textId="77777777" w:rsidR="0066369D" w:rsidRPr="00136055" w:rsidRDefault="0066369D" w:rsidP="00330943">
      <w:pPr>
        <w:spacing w:after="0" w:line="276" w:lineRule="auto"/>
        <w:jc w:val="both"/>
        <w:rPr>
          <w:rFonts w:ascii="Times New Roman" w:eastAsia="Arial" w:hAnsi="Times New Roman" w:cs="Times New Roman"/>
          <w:sz w:val="24"/>
          <w:szCs w:val="24"/>
        </w:rPr>
      </w:pPr>
    </w:p>
    <w:p w14:paraId="1987F85F" w14:textId="77777777" w:rsidR="00136055" w:rsidRDefault="0066369D" w:rsidP="00330943">
      <w:pPr>
        <w:spacing w:after="0" w:line="276" w:lineRule="auto"/>
        <w:jc w:val="both"/>
        <w:rPr>
          <w:rFonts w:ascii="Times New Roman" w:eastAsia="Arial" w:hAnsi="Times New Roman" w:cs="Times New Roman"/>
          <w:b/>
          <w:sz w:val="24"/>
          <w:szCs w:val="24"/>
        </w:rPr>
      </w:pPr>
      <w:r w:rsidRPr="00136055">
        <w:rPr>
          <w:rFonts w:ascii="Times New Roman" w:eastAsia="Arial" w:hAnsi="Times New Roman" w:cs="Times New Roman"/>
          <w:b/>
          <w:sz w:val="24"/>
          <w:szCs w:val="24"/>
        </w:rPr>
        <w:t>Člankom 2</w:t>
      </w:r>
      <w:r w:rsidR="00013D1A">
        <w:rPr>
          <w:rFonts w:ascii="Times New Roman" w:eastAsia="Arial" w:hAnsi="Times New Roman" w:cs="Times New Roman"/>
          <w:b/>
          <w:sz w:val="24"/>
          <w:szCs w:val="24"/>
        </w:rPr>
        <w:t>6</w:t>
      </w:r>
      <w:r w:rsidRPr="00136055">
        <w:rPr>
          <w:rFonts w:ascii="Times New Roman" w:eastAsia="Arial" w:hAnsi="Times New Roman" w:cs="Times New Roman"/>
          <w:b/>
          <w:sz w:val="24"/>
          <w:szCs w:val="24"/>
        </w:rPr>
        <w:t>.</w:t>
      </w:r>
      <w:r>
        <w:rPr>
          <w:rFonts w:ascii="Times New Roman" w:eastAsia="Arial" w:hAnsi="Times New Roman" w:cs="Times New Roman"/>
          <w:b/>
          <w:sz w:val="24"/>
          <w:szCs w:val="24"/>
        </w:rPr>
        <w:t xml:space="preserve"> </w:t>
      </w:r>
      <w:r w:rsidRPr="0066369D">
        <w:rPr>
          <w:rFonts w:ascii="Times New Roman" w:eastAsia="Arial" w:hAnsi="Times New Roman" w:cs="Times New Roman"/>
          <w:sz w:val="24"/>
          <w:szCs w:val="24"/>
        </w:rPr>
        <w:t>propisuje se</w:t>
      </w:r>
      <w:r>
        <w:rPr>
          <w:rFonts w:ascii="Times New Roman" w:eastAsia="Arial" w:hAnsi="Times New Roman" w:cs="Times New Roman"/>
          <w:b/>
          <w:sz w:val="24"/>
          <w:szCs w:val="24"/>
        </w:rPr>
        <w:t xml:space="preserve"> </w:t>
      </w:r>
      <w:r w:rsidRPr="0066369D">
        <w:rPr>
          <w:rFonts w:ascii="Times New Roman" w:eastAsia="Arial" w:hAnsi="Times New Roman" w:cs="Times New Roman"/>
          <w:sz w:val="24"/>
          <w:szCs w:val="24"/>
        </w:rPr>
        <w:t>da je korisnik Stipendije</w:t>
      </w:r>
      <w:r>
        <w:rPr>
          <w:rFonts w:ascii="Times New Roman" w:eastAsia="Arial" w:hAnsi="Times New Roman" w:cs="Times New Roman"/>
          <w:sz w:val="24"/>
          <w:szCs w:val="24"/>
        </w:rPr>
        <w:t xml:space="preserve"> i nakon prestanka korištenja Stipendije, dužan obavještavati nadležno gradsko upravno tijelo o tijeku školovanja i zaposlenju. Nadalje se propisuje da nadležno gradsko upravno tijelo ima pravo provjere točnosti podataka i dokumentacije što ih je dostavio kandidat za dodjelu Stipendije, odnosno korisnik Stipendije. </w:t>
      </w:r>
    </w:p>
    <w:p w14:paraId="10500E49" w14:textId="77777777" w:rsidR="0066369D" w:rsidRPr="00136055" w:rsidRDefault="0066369D" w:rsidP="00330943">
      <w:pPr>
        <w:spacing w:after="0" w:line="276" w:lineRule="auto"/>
        <w:jc w:val="both"/>
        <w:rPr>
          <w:rFonts w:ascii="Times New Roman" w:eastAsia="Arial" w:hAnsi="Times New Roman" w:cs="Times New Roman"/>
          <w:b/>
          <w:sz w:val="24"/>
          <w:szCs w:val="24"/>
        </w:rPr>
      </w:pPr>
    </w:p>
    <w:p w14:paraId="6A40BBB7" w14:textId="77777777" w:rsidR="007C407F" w:rsidRPr="00686353" w:rsidRDefault="00136055" w:rsidP="00330943">
      <w:pPr>
        <w:spacing w:after="0" w:line="276" w:lineRule="auto"/>
        <w:jc w:val="both"/>
        <w:rPr>
          <w:rFonts w:ascii="Times New Roman" w:hAnsi="Times New Roman" w:cs="Times New Roman"/>
          <w:sz w:val="24"/>
          <w:szCs w:val="24"/>
        </w:rPr>
      </w:pPr>
      <w:r w:rsidRPr="00686353">
        <w:rPr>
          <w:rFonts w:ascii="Times New Roman" w:eastAsia="Arial" w:hAnsi="Times New Roman" w:cs="Times New Roman"/>
          <w:b/>
          <w:sz w:val="24"/>
          <w:szCs w:val="24"/>
        </w:rPr>
        <w:t>Člankom 2</w:t>
      </w:r>
      <w:r w:rsidR="00013D1A">
        <w:rPr>
          <w:rFonts w:ascii="Times New Roman" w:eastAsia="Arial" w:hAnsi="Times New Roman" w:cs="Times New Roman"/>
          <w:b/>
          <w:sz w:val="24"/>
          <w:szCs w:val="24"/>
        </w:rPr>
        <w:t>7</w:t>
      </w:r>
      <w:r w:rsidRPr="00686353">
        <w:rPr>
          <w:rFonts w:ascii="Times New Roman" w:eastAsia="Arial" w:hAnsi="Times New Roman" w:cs="Times New Roman"/>
          <w:b/>
          <w:sz w:val="24"/>
          <w:szCs w:val="24"/>
        </w:rPr>
        <w:t>.</w:t>
      </w:r>
      <w:r w:rsidRPr="00686353">
        <w:rPr>
          <w:rFonts w:ascii="Times New Roman" w:eastAsia="Arial" w:hAnsi="Times New Roman" w:cs="Times New Roman"/>
          <w:sz w:val="24"/>
          <w:szCs w:val="24"/>
        </w:rPr>
        <w:t xml:space="preserve">  se propisuje da </w:t>
      </w:r>
      <w:r w:rsidR="007C407F" w:rsidRPr="00686353">
        <w:rPr>
          <w:rFonts w:ascii="Times New Roman" w:eastAsia="Arial" w:hAnsi="Times New Roman" w:cs="Times New Roman"/>
          <w:sz w:val="24"/>
          <w:szCs w:val="24"/>
        </w:rPr>
        <w:t>je korisnik</w:t>
      </w:r>
      <w:r w:rsidRPr="00686353">
        <w:rPr>
          <w:rFonts w:ascii="Times New Roman" w:eastAsia="Times New Roman" w:hAnsi="Times New Roman" w:cs="Times New Roman"/>
          <w:sz w:val="24"/>
          <w:szCs w:val="24"/>
          <w:lang w:eastAsia="hr-HR"/>
        </w:rPr>
        <w:t xml:space="preserve"> Stipendije obvez</w:t>
      </w:r>
      <w:r w:rsidR="007C407F" w:rsidRPr="00686353">
        <w:rPr>
          <w:rFonts w:ascii="Times New Roman" w:eastAsia="Times New Roman" w:hAnsi="Times New Roman" w:cs="Times New Roman"/>
          <w:sz w:val="24"/>
          <w:szCs w:val="24"/>
          <w:lang w:eastAsia="hr-HR"/>
        </w:rPr>
        <w:t xml:space="preserve">an u roku od jedne godine </w:t>
      </w:r>
      <w:r w:rsidRPr="00686353">
        <w:rPr>
          <w:rFonts w:ascii="Times New Roman" w:eastAsia="Times New Roman" w:hAnsi="Times New Roman" w:cs="Times New Roman"/>
          <w:sz w:val="24"/>
          <w:szCs w:val="24"/>
          <w:lang w:eastAsia="hr-HR"/>
        </w:rPr>
        <w:t xml:space="preserve">nakon završetka školovanja zaposliti </w:t>
      </w:r>
      <w:r w:rsidR="007C407F" w:rsidRPr="00686353">
        <w:rPr>
          <w:rFonts w:ascii="Times New Roman" w:eastAsia="Times New Roman" w:hAnsi="Times New Roman" w:cs="Times New Roman"/>
          <w:sz w:val="24"/>
          <w:szCs w:val="24"/>
          <w:lang w:eastAsia="hr-HR"/>
        </w:rPr>
        <w:t xml:space="preserve">se </w:t>
      </w:r>
      <w:r w:rsidRPr="00686353">
        <w:rPr>
          <w:rFonts w:ascii="Times New Roman" w:eastAsia="Times New Roman" w:hAnsi="Times New Roman" w:cs="Times New Roman"/>
          <w:sz w:val="24"/>
          <w:szCs w:val="24"/>
          <w:lang w:eastAsia="hr-HR"/>
        </w:rPr>
        <w:t xml:space="preserve">i raditi na području </w:t>
      </w:r>
      <w:r w:rsidR="00AF3202" w:rsidRPr="00686353">
        <w:rPr>
          <w:rFonts w:ascii="Times New Roman" w:eastAsia="Times New Roman" w:hAnsi="Times New Roman" w:cs="Times New Roman"/>
          <w:sz w:val="24"/>
          <w:szCs w:val="24"/>
          <w:lang w:eastAsia="hr-HR"/>
        </w:rPr>
        <w:t>g</w:t>
      </w:r>
      <w:r w:rsidRPr="00686353">
        <w:rPr>
          <w:rFonts w:ascii="Times New Roman" w:eastAsia="Times New Roman" w:hAnsi="Times New Roman" w:cs="Times New Roman"/>
          <w:sz w:val="24"/>
          <w:szCs w:val="24"/>
          <w:lang w:eastAsia="hr-HR"/>
        </w:rPr>
        <w:t xml:space="preserve">rada Zagreba najmanje onoliko vremena koliko </w:t>
      </w:r>
      <w:r w:rsidR="007C407F" w:rsidRPr="00686353">
        <w:rPr>
          <w:rFonts w:ascii="Times New Roman" w:eastAsia="Times New Roman" w:hAnsi="Times New Roman" w:cs="Times New Roman"/>
          <w:sz w:val="24"/>
          <w:szCs w:val="24"/>
          <w:lang w:eastAsia="hr-HR"/>
        </w:rPr>
        <w:t>je</w:t>
      </w:r>
      <w:r w:rsidRPr="00686353">
        <w:rPr>
          <w:rFonts w:ascii="Times New Roman" w:eastAsia="Times New Roman" w:hAnsi="Times New Roman" w:cs="Times New Roman"/>
          <w:sz w:val="24"/>
          <w:szCs w:val="24"/>
          <w:lang w:eastAsia="hr-HR"/>
        </w:rPr>
        <w:t xml:space="preserve"> prima</w:t>
      </w:r>
      <w:r w:rsidR="007C407F" w:rsidRPr="00686353">
        <w:rPr>
          <w:rFonts w:ascii="Times New Roman" w:eastAsia="Times New Roman" w:hAnsi="Times New Roman" w:cs="Times New Roman"/>
          <w:sz w:val="24"/>
          <w:szCs w:val="24"/>
          <w:lang w:eastAsia="hr-HR"/>
        </w:rPr>
        <w:t>o</w:t>
      </w:r>
      <w:r w:rsidRPr="00686353">
        <w:rPr>
          <w:rFonts w:ascii="Times New Roman" w:eastAsia="Times New Roman" w:hAnsi="Times New Roman" w:cs="Times New Roman"/>
          <w:sz w:val="24"/>
          <w:szCs w:val="24"/>
          <w:lang w:eastAsia="hr-HR"/>
        </w:rPr>
        <w:t xml:space="preserve"> Stipendiju</w:t>
      </w:r>
      <w:r w:rsidR="007C407F" w:rsidRPr="00686353">
        <w:rPr>
          <w:rFonts w:ascii="Times New Roman" w:eastAsia="Times New Roman" w:hAnsi="Times New Roman" w:cs="Times New Roman"/>
          <w:sz w:val="24"/>
          <w:szCs w:val="24"/>
          <w:lang w:eastAsia="hr-HR"/>
        </w:rPr>
        <w:t xml:space="preserve"> što dokazuje elektroničkim zapisom o </w:t>
      </w:r>
      <w:proofErr w:type="spellStart"/>
      <w:r w:rsidR="007C407F" w:rsidRPr="00686353">
        <w:rPr>
          <w:rFonts w:ascii="Times New Roman" w:eastAsia="Times New Roman" w:hAnsi="Times New Roman" w:cs="Times New Roman"/>
          <w:sz w:val="24"/>
          <w:szCs w:val="24"/>
          <w:lang w:eastAsia="hr-HR"/>
        </w:rPr>
        <w:t>radnopravnom</w:t>
      </w:r>
      <w:proofErr w:type="spellEnd"/>
      <w:r w:rsidR="007C407F" w:rsidRPr="00686353">
        <w:rPr>
          <w:rFonts w:ascii="Times New Roman" w:eastAsia="Times New Roman" w:hAnsi="Times New Roman" w:cs="Times New Roman"/>
          <w:sz w:val="24"/>
          <w:szCs w:val="24"/>
          <w:lang w:eastAsia="hr-HR"/>
        </w:rPr>
        <w:t xml:space="preserve"> statusu ili potvrdom o stažu Hrvatskog zavoda za mirovinsko osiguranje. Korisnik Stipendije, uz suglasnost davatelja Stipendije, može prihvatiti i zaposlenje na području Republike Hrvatske, čime se oslobađa obveze </w:t>
      </w:r>
      <w:r w:rsidR="00AF3202" w:rsidRPr="00686353">
        <w:rPr>
          <w:rFonts w:ascii="Times New Roman" w:eastAsia="Times New Roman" w:hAnsi="Times New Roman" w:cs="Times New Roman"/>
          <w:sz w:val="24"/>
          <w:szCs w:val="24"/>
          <w:lang w:eastAsia="hr-HR"/>
        </w:rPr>
        <w:t xml:space="preserve">zapošljavanja u gradu Zagrebu. </w:t>
      </w:r>
      <w:r w:rsidR="007C407F" w:rsidRPr="00686353">
        <w:rPr>
          <w:rFonts w:ascii="Times New Roman" w:eastAsia="Times New Roman" w:hAnsi="Times New Roman" w:cs="Times New Roman"/>
          <w:sz w:val="24"/>
          <w:szCs w:val="24"/>
          <w:lang w:eastAsia="hr-HR"/>
        </w:rPr>
        <w:t xml:space="preserve">Korisnik Stipendije koji se obrazovao za zanimanje u području odgoja i obrazovanja te u području zdravstva i socijalne skrbi dužan je obvezu rada odraditi u javnom sektoru. </w:t>
      </w:r>
      <w:r w:rsidR="00AF3202" w:rsidRPr="00686353">
        <w:rPr>
          <w:rFonts w:ascii="Times New Roman" w:eastAsia="Times New Roman" w:hAnsi="Times New Roman" w:cs="Times New Roman"/>
          <w:sz w:val="24"/>
          <w:szCs w:val="24"/>
          <w:lang w:eastAsia="hr-HR"/>
        </w:rPr>
        <w:t xml:space="preserve">Obveza zapošljavanja i rada prestaje </w:t>
      </w:r>
      <w:r w:rsidR="007C407F" w:rsidRPr="00686353">
        <w:rPr>
          <w:rFonts w:ascii="Times New Roman" w:hAnsi="Times New Roman" w:cs="Times New Roman"/>
          <w:sz w:val="24"/>
          <w:szCs w:val="24"/>
        </w:rPr>
        <w:t>ako</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je</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korisnik Stipendije</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prijavljen</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u</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evidenciji</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nezaposlenih</w:t>
      </w:r>
      <w:r w:rsidR="007C407F" w:rsidRPr="00686353">
        <w:rPr>
          <w:rFonts w:ascii="Times New Roman" w:hAnsi="Times New Roman" w:cs="Times New Roman"/>
          <w:spacing w:val="48"/>
          <w:sz w:val="24"/>
          <w:szCs w:val="24"/>
        </w:rPr>
        <w:t xml:space="preserve"> </w:t>
      </w:r>
      <w:r w:rsidR="007C407F" w:rsidRPr="00686353">
        <w:rPr>
          <w:rFonts w:ascii="Times New Roman" w:hAnsi="Times New Roman" w:cs="Times New Roman"/>
          <w:sz w:val="24"/>
          <w:szCs w:val="24"/>
        </w:rPr>
        <w:t xml:space="preserve">osoba </w:t>
      </w:r>
      <w:r w:rsidR="007C407F" w:rsidRPr="00686353">
        <w:rPr>
          <w:rFonts w:ascii="Times New Roman" w:hAnsi="Times New Roman" w:cs="Times New Roman"/>
          <w:spacing w:val="-47"/>
          <w:sz w:val="24"/>
          <w:szCs w:val="24"/>
        </w:rPr>
        <w:t xml:space="preserve">  </w:t>
      </w:r>
      <w:r w:rsidR="007C407F" w:rsidRPr="00686353">
        <w:rPr>
          <w:rFonts w:ascii="Times New Roman" w:hAnsi="Times New Roman" w:cs="Times New Roman"/>
          <w:sz w:val="24"/>
          <w:szCs w:val="24"/>
        </w:rPr>
        <w:t>Hrvatskog zavoda za zapošljavanje duže od šest mjeseci, što dokazuje potvrdom nadležnog zavoda za zapošljavanje.</w:t>
      </w:r>
    </w:p>
    <w:p w14:paraId="506E5A55" w14:textId="77777777" w:rsidR="00945307" w:rsidRPr="00686353" w:rsidRDefault="00945307" w:rsidP="00330943">
      <w:pPr>
        <w:spacing w:after="0" w:line="276" w:lineRule="auto"/>
        <w:jc w:val="both"/>
        <w:rPr>
          <w:rFonts w:ascii="Times New Roman" w:hAnsi="Times New Roman" w:cs="Times New Roman"/>
          <w:color w:val="00B0F0"/>
          <w:sz w:val="24"/>
          <w:szCs w:val="24"/>
        </w:rPr>
      </w:pPr>
    </w:p>
    <w:p w14:paraId="348C5C93" w14:textId="77777777" w:rsidR="002C3AAA" w:rsidRDefault="00945307" w:rsidP="002C3AAA">
      <w:pPr>
        <w:shd w:val="clear" w:color="auto" w:fill="FFFFFF"/>
        <w:spacing w:line="240" w:lineRule="auto"/>
        <w:jc w:val="both"/>
        <w:rPr>
          <w:rFonts w:ascii="Times New Roman" w:hAnsi="Times New Roman" w:cs="Times New Roman"/>
          <w:sz w:val="24"/>
          <w:szCs w:val="24"/>
          <w:lang w:eastAsia="hr-HR"/>
        </w:rPr>
      </w:pPr>
      <w:r w:rsidRPr="00945307">
        <w:rPr>
          <w:rFonts w:ascii="Times New Roman" w:eastAsia="Arial" w:hAnsi="Times New Roman" w:cs="Times New Roman"/>
          <w:b/>
          <w:sz w:val="24"/>
          <w:szCs w:val="24"/>
        </w:rPr>
        <w:t>Člankom 2</w:t>
      </w:r>
      <w:r w:rsidR="00013D1A">
        <w:rPr>
          <w:rFonts w:ascii="Times New Roman" w:eastAsia="Arial" w:hAnsi="Times New Roman" w:cs="Times New Roman"/>
          <w:b/>
          <w:sz w:val="24"/>
          <w:szCs w:val="24"/>
        </w:rPr>
        <w:t>8</w:t>
      </w:r>
      <w:r w:rsidRPr="00945307">
        <w:rPr>
          <w:rFonts w:ascii="Times New Roman" w:eastAsia="Arial" w:hAnsi="Times New Roman" w:cs="Times New Roman"/>
          <w:b/>
          <w:sz w:val="24"/>
          <w:szCs w:val="24"/>
        </w:rPr>
        <w:t xml:space="preserve">. </w:t>
      </w:r>
      <w:r w:rsidRPr="00945307">
        <w:rPr>
          <w:rFonts w:ascii="Times New Roman" w:eastAsia="Arial" w:hAnsi="Times New Roman" w:cs="Times New Roman"/>
          <w:sz w:val="24"/>
          <w:szCs w:val="24"/>
        </w:rPr>
        <w:t>propisuje se</w:t>
      </w:r>
      <w:r w:rsidRPr="00945307">
        <w:rPr>
          <w:rFonts w:ascii="Times New Roman" w:eastAsia="Arial" w:hAnsi="Times New Roman" w:cs="Times New Roman"/>
          <w:b/>
          <w:sz w:val="24"/>
          <w:szCs w:val="24"/>
        </w:rPr>
        <w:t xml:space="preserve"> </w:t>
      </w:r>
      <w:r w:rsidRPr="00945307">
        <w:rPr>
          <w:rFonts w:ascii="Times New Roman" w:hAnsi="Times New Roman" w:cs="Times New Roman"/>
          <w:sz w:val="24"/>
          <w:szCs w:val="24"/>
          <w:lang w:eastAsia="hr-HR"/>
        </w:rPr>
        <w:t xml:space="preserve">da je </w:t>
      </w:r>
      <w:r w:rsidR="002C3AAA">
        <w:rPr>
          <w:rFonts w:ascii="Times New Roman" w:hAnsi="Times New Roman" w:cs="Times New Roman"/>
          <w:sz w:val="24"/>
          <w:szCs w:val="24"/>
          <w:lang w:eastAsia="hr-HR"/>
        </w:rPr>
        <w:t>k</w:t>
      </w:r>
      <w:r w:rsidR="002C3AAA" w:rsidRPr="002C3AAA">
        <w:rPr>
          <w:rFonts w:ascii="Times New Roman" w:hAnsi="Times New Roman" w:cs="Times New Roman"/>
          <w:sz w:val="24"/>
          <w:szCs w:val="24"/>
          <w:lang w:eastAsia="hr-HR"/>
        </w:rPr>
        <w:t xml:space="preserve">orisnik Stipendije dužan o svakoj promjeni osobnih i kontakt podataka, prebivališta, ostvarenju prava na stipendiju od drugog stipenditora i svim drugim promjenama koje utječu na korištenje Stipendije i izvršenje ugovora o korištenju Stipendije, </w:t>
      </w:r>
      <w:r w:rsidR="002C3AAA" w:rsidRPr="002C3AAA">
        <w:rPr>
          <w:rFonts w:ascii="Times New Roman" w:hAnsi="Times New Roman" w:cs="Times New Roman"/>
          <w:sz w:val="24"/>
          <w:szCs w:val="24"/>
          <w:lang w:eastAsia="hr-HR"/>
        </w:rPr>
        <w:lastRenderedPageBreak/>
        <w:t xml:space="preserve">pisanim putem u roku od 15 dana od nastalih činjenica, obavijestiti nadležno gradsko upravno tijelo. </w:t>
      </w:r>
    </w:p>
    <w:p w14:paraId="07C84A3F" w14:textId="77777777" w:rsidR="00136055" w:rsidRPr="00136055" w:rsidRDefault="00136055" w:rsidP="00483313">
      <w:pPr>
        <w:shd w:val="clear" w:color="auto" w:fill="FFFFFF"/>
        <w:spacing w:line="276" w:lineRule="auto"/>
        <w:jc w:val="both"/>
        <w:rPr>
          <w:rFonts w:ascii="Times New Roman" w:eastAsia="Arial" w:hAnsi="Times New Roman" w:cs="Times New Roman"/>
          <w:sz w:val="24"/>
          <w:szCs w:val="24"/>
          <w:lang w:eastAsia="hr-HR"/>
        </w:rPr>
      </w:pPr>
      <w:r w:rsidRPr="00136055">
        <w:rPr>
          <w:rFonts w:ascii="Times New Roman" w:eastAsia="Arial" w:hAnsi="Times New Roman" w:cs="Times New Roman"/>
          <w:b/>
          <w:sz w:val="24"/>
          <w:szCs w:val="24"/>
        </w:rPr>
        <w:t>Člankom 2</w:t>
      </w:r>
      <w:r w:rsidR="00013D1A">
        <w:rPr>
          <w:rFonts w:ascii="Times New Roman" w:eastAsia="Arial" w:hAnsi="Times New Roman" w:cs="Times New Roman"/>
          <w:b/>
          <w:sz w:val="24"/>
          <w:szCs w:val="24"/>
        </w:rPr>
        <w:t>9</w:t>
      </w:r>
      <w:r w:rsidRPr="00136055">
        <w:rPr>
          <w:rFonts w:ascii="Times New Roman" w:eastAsia="Arial" w:hAnsi="Times New Roman" w:cs="Times New Roman"/>
          <w:b/>
          <w:sz w:val="24"/>
          <w:szCs w:val="24"/>
        </w:rPr>
        <w:t>.</w:t>
      </w:r>
      <w:r w:rsidRPr="00136055">
        <w:rPr>
          <w:rFonts w:ascii="Times New Roman" w:eastAsia="Arial" w:hAnsi="Times New Roman" w:cs="Times New Roman"/>
          <w:sz w:val="24"/>
          <w:szCs w:val="24"/>
        </w:rPr>
        <w:t xml:space="preserve"> </w:t>
      </w:r>
      <w:r w:rsidRPr="00136055">
        <w:rPr>
          <w:rFonts w:ascii="Times New Roman" w:eastAsia="Arial" w:hAnsi="Times New Roman" w:cs="Times New Roman"/>
          <w:sz w:val="24"/>
          <w:szCs w:val="24"/>
          <w:lang w:eastAsia="hr-HR"/>
        </w:rPr>
        <w:t>propisuj</w:t>
      </w:r>
      <w:r w:rsidR="00483313">
        <w:rPr>
          <w:rFonts w:ascii="Times New Roman" w:eastAsia="Arial" w:hAnsi="Times New Roman" w:cs="Times New Roman"/>
          <w:sz w:val="24"/>
          <w:szCs w:val="24"/>
          <w:lang w:eastAsia="hr-HR"/>
        </w:rPr>
        <w:t>u se slučajevi kada je korisnik Stipendije</w:t>
      </w:r>
      <w:r w:rsidRPr="00136055">
        <w:rPr>
          <w:rFonts w:ascii="Times New Roman" w:eastAsia="Arial" w:hAnsi="Times New Roman" w:cs="Times New Roman"/>
          <w:sz w:val="24"/>
          <w:szCs w:val="24"/>
          <w:lang w:eastAsia="hr-HR"/>
        </w:rPr>
        <w:t xml:space="preserve"> dužan vratiti</w:t>
      </w:r>
      <w:r w:rsidR="00194CE9">
        <w:rPr>
          <w:rFonts w:ascii="Times New Roman" w:eastAsia="Arial" w:hAnsi="Times New Roman" w:cs="Times New Roman"/>
          <w:sz w:val="24"/>
          <w:szCs w:val="24"/>
          <w:lang w:eastAsia="hr-HR"/>
        </w:rPr>
        <w:t xml:space="preserve"> cjelokupni primljeni iznos Stipendije, a kada samo u razmjernom dijelu neispunjene obveze. Također se propisuje da gradonačelnik može, na prijedlog Povjerenstva, korisnika Stipendije osloboditi obveze vraćanja Stipendije ili mu obvezu vraćanja Stipendije odgoditi na određeno vrijeme. </w:t>
      </w:r>
    </w:p>
    <w:p w14:paraId="29D51A5F" w14:textId="77777777" w:rsidR="00194CE9" w:rsidRDefault="006920D6" w:rsidP="007A252A">
      <w:pPr>
        <w:shd w:val="clear" w:color="auto" w:fill="FFFFFF"/>
        <w:spacing w:after="0" w:line="240" w:lineRule="auto"/>
        <w:jc w:val="both"/>
        <w:rPr>
          <w:rFonts w:ascii="Times New Roman" w:eastAsia="Times New Roman" w:hAnsi="Times New Roman" w:cs="Times New Roman"/>
          <w:sz w:val="24"/>
          <w:szCs w:val="24"/>
          <w:lang w:eastAsia="hr-HR"/>
        </w:rPr>
      </w:pPr>
      <w:r w:rsidRPr="006920D6">
        <w:rPr>
          <w:rFonts w:ascii="Times New Roman" w:eastAsia="Times New Roman" w:hAnsi="Times New Roman" w:cs="Times New Roman"/>
          <w:b/>
          <w:sz w:val="24"/>
          <w:szCs w:val="24"/>
          <w:lang w:eastAsia="hr-HR"/>
        </w:rPr>
        <w:t xml:space="preserve">Člankom </w:t>
      </w:r>
      <w:r w:rsidR="00013D1A">
        <w:rPr>
          <w:rFonts w:ascii="Times New Roman" w:eastAsia="Times New Roman" w:hAnsi="Times New Roman" w:cs="Times New Roman"/>
          <w:b/>
          <w:sz w:val="24"/>
          <w:szCs w:val="24"/>
          <w:lang w:eastAsia="hr-HR"/>
        </w:rPr>
        <w:t>30</w:t>
      </w:r>
      <w:r w:rsidRPr="006920D6">
        <w:rPr>
          <w:rFonts w:ascii="Times New Roman" w:eastAsia="Times New Roman" w:hAnsi="Times New Roman" w:cs="Times New Roman"/>
          <w:b/>
          <w:sz w:val="24"/>
          <w:szCs w:val="24"/>
          <w:lang w:eastAsia="hr-HR"/>
        </w:rPr>
        <w:t>.</w:t>
      </w:r>
      <w:r>
        <w:rPr>
          <w:rFonts w:ascii="Times New Roman" w:eastAsia="Times New Roman" w:hAnsi="Times New Roman" w:cs="Times New Roman"/>
          <w:sz w:val="24"/>
          <w:szCs w:val="24"/>
          <w:lang w:eastAsia="hr-HR"/>
        </w:rPr>
        <w:t xml:space="preserve"> propisuje se da s</w:t>
      </w:r>
      <w:r w:rsidRPr="007962A9">
        <w:rPr>
          <w:rFonts w:ascii="Times New Roman" w:eastAsia="Times New Roman" w:hAnsi="Times New Roman" w:cs="Times New Roman"/>
          <w:sz w:val="24"/>
          <w:szCs w:val="24"/>
          <w:lang w:eastAsia="hr-HR"/>
        </w:rPr>
        <w:t xml:space="preserve">tupanjem na snagu ove odluke prestaje važiti Odluka o Stipendiji Grada Zagreba za deficitarna zanimanja (Službeni glasnik Grada Zagreba </w:t>
      </w:r>
      <w:r>
        <w:rPr>
          <w:rFonts w:ascii="Times New Roman" w:eastAsia="Times New Roman" w:hAnsi="Times New Roman" w:cs="Times New Roman"/>
          <w:sz w:val="24"/>
          <w:szCs w:val="24"/>
          <w:lang w:eastAsia="hr-HR"/>
        </w:rPr>
        <w:t>26/21 i 25/22</w:t>
      </w:r>
      <w:r w:rsidRPr="007962A9">
        <w:rPr>
          <w:rFonts w:ascii="Times New Roman" w:eastAsia="Times New Roman" w:hAnsi="Times New Roman" w:cs="Times New Roman"/>
          <w:sz w:val="24"/>
          <w:szCs w:val="24"/>
          <w:lang w:eastAsia="hr-HR"/>
        </w:rPr>
        <w:t>).</w:t>
      </w:r>
    </w:p>
    <w:p w14:paraId="6F616CED" w14:textId="77777777" w:rsidR="007A252A" w:rsidRDefault="007A252A" w:rsidP="007A252A">
      <w:pPr>
        <w:shd w:val="clear" w:color="auto" w:fill="FFFFFF"/>
        <w:spacing w:after="0" w:line="240" w:lineRule="auto"/>
        <w:jc w:val="both"/>
        <w:rPr>
          <w:rFonts w:ascii="Times New Roman" w:hAnsi="Times New Roman" w:cs="Times New Roman"/>
          <w:sz w:val="24"/>
          <w:szCs w:val="24"/>
        </w:rPr>
      </w:pPr>
    </w:p>
    <w:p w14:paraId="079CA5B4" w14:textId="77777777" w:rsidR="001D4EB1" w:rsidRPr="001D4EB1" w:rsidRDefault="00136055" w:rsidP="001D4EB1">
      <w:pPr>
        <w:autoSpaceDE w:val="0"/>
        <w:autoSpaceDN w:val="0"/>
        <w:adjustRightInd w:val="0"/>
        <w:spacing w:after="0" w:line="240" w:lineRule="auto"/>
        <w:jc w:val="both"/>
        <w:rPr>
          <w:rFonts w:ascii="Times New Roman" w:eastAsia="Times New Roman" w:hAnsi="Times New Roman" w:cs="Times New Roman"/>
          <w:sz w:val="24"/>
          <w:szCs w:val="24"/>
          <w:lang w:eastAsia="hr-HR"/>
        </w:rPr>
      </w:pPr>
      <w:r w:rsidRPr="00136055">
        <w:rPr>
          <w:rFonts w:ascii="Times New Roman" w:eastAsia="Arial" w:hAnsi="Times New Roman" w:cs="Times New Roman"/>
          <w:b/>
          <w:bCs/>
          <w:sz w:val="24"/>
          <w:szCs w:val="24"/>
        </w:rPr>
        <w:t>Člankom 3</w:t>
      </w:r>
      <w:r w:rsidR="00013D1A">
        <w:rPr>
          <w:rFonts w:ascii="Times New Roman" w:eastAsia="Arial" w:hAnsi="Times New Roman" w:cs="Times New Roman"/>
          <w:b/>
          <w:bCs/>
          <w:sz w:val="24"/>
          <w:szCs w:val="24"/>
        </w:rPr>
        <w:t>1</w:t>
      </w:r>
      <w:r w:rsidRPr="00136055">
        <w:rPr>
          <w:rFonts w:ascii="Times New Roman" w:eastAsia="Arial" w:hAnsi="Times New Roman" w:cs="Times New Roman"/>
          <w:sz w:val="24"/>
          <w:szCs w:val="24"/>
        </w:rPr>
        <w:t xml:space="preserve">. </w:t>
      </w:r>
      <w:r w:rsidR="001D4EB1" w:rsidRPr="001D4EB1">
        <w:rPr>
          <w:rFonts w:ascii="Times New Roman" w:hAnsi="Times New Roman"/>
          <w:bCs/>
          <w:sz w:val="24"/>
          <w:szCs w:val="24"/>
        </w:rPr>
        <w:t xml:space="preserve">utvrđuje se da </w:t>
      </w:r>
      <w:r w:rsidR="001D4EB1">
        <w:rPr>
          <w:rFonts w:ascii="Times New Roman" w:hAnsi="Times New Roman"/>
          <w:bCs/>
          <w:sz w:val="24"/>
          <w:szCs w:val="24"/>
        </w:rPr>
        <w:t>o</w:t>
      </w:r>
      <w:r w:rsidR="001D4EB1" w:rsidRPr="001D4EB1">
        <w:rPr>
          <w:rFonts w:ascii="Times New Roman" w:hAnsi="Times New Roman"/>
          <w:bCs/>
          <w:sz w:val="24"/>
          <w:szCs w:val="24"/>
        </w:rPr>
        <w:t xml:space="preserve">dluka </w:t>
      </w:r>
      <w:r w:rsidR="001D4EB1" w:rsidRPr="001D4EB1">
        <w:rPr>
          <w:rFonts w:ascii="Times New Roman" w:eastAsia="Times New Roman" w:hAnsi="Times New Roman" w:cs="Times New Roman"/>
          <w:sz w:val="24"/>
          <w:szCs w:val="24"/>
          <w:lang w:eastAsia="hr-HR"/>
        </w:rPr>
        <w:t xml:space="preserve">stupa na </w:t>
      </w:r>
      <w:r w:rsidR="001D4EB1" w:rsidRPr="00686353">
        <w:rPr>
          <w:rFonts w:ascii="Times New Roman" w:eastAsia="Times New Roman" w:hAnsi="Times New Roman" w:cs="Times New Roman"/>
          <w:sz w:val="24"/>
          <w:szCs w:val="24"/>
          <w:lang w:eastAsia="hr-HR"/>
        </w:rPr>
        <w:t xml:space="preserve">snagu osmoga </w:t>
      </w:r>
      <w:r w:rsidR="001D4EB1" w:rsidRPr="001D4EB1">
        <w:rPr>
          <w:rFonts w:ascii="Times New Roman" w:eastAsia="Times New Roman" w:hAnsi="Times New Roman" w:cs="Times New Roman"/>
          <w:sz w:val="24"/>
          <w:szCs w:val="24"/>
          <w:lang w:eastAsia="hr-HR"/>
        </w:rPr>
        <w:t>dana od dana objave u Službenom glasniku Grada Zagreba što je sukladno članku 119. stavku 2. Poslovnika Gradske skupštine Grada Zagreba (Službeni glasnik Grada Zagreba 15/23), kojim je propisano da odluke i drugi opći akti stupaju na snagu najranije osmoga dana od dana objave.</w:t>
      </w:r>
    </w:p>
    <w:p w14:paraId="1F8DA98F" w14:textId="77777777" w:rsidR="001D4EB1" w:rsidRPr="001D4EB1" w:rsidRDefault="001D4EB1" w:rsidP="001D4EB1">
      <w:pPr>
        <w:autoSpaceDE w:val="0"/>
        <w:autoSpaceDN w:val="0"/>
        <w:adjustRightInd w:val="0"/>
        <w:spacing w:after="0" w:line="240" w:lineRule="auto"/>
        <w:jc w:val="both"/>
        <w:rPr>
          <w:rFonts w:ascii="Times New Roman" w:hAnsi="Times New Roman"/>
          <w:b/>
          <w:bCs/>
          <w:sz w:val="24"/>
          <w:szCs w:val="24"/>
        </w:rPr>
      </w:pPr>
    </w:p>
    <w:sectPr w:rsidR="001D4EB1" w:rsidRPr="001D4EB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11874" w14:textId="77777777" w:rsidR="00710FC9" w:rsidRDefault="00710FC9" w:rsidP="007962A9">
      <w:pPr>
        <w:spacing w:after="0" w:line="240" w:lineRule="auto"/>
      </w:pPr>
      <w:r>
        <w:separator/>
      </w:r>
    </w:p>
  </w:endnote>
  <w:endnote w:type="continuationSeparator" w:id="0">
    <w:p w14:paraId="5E691A53" w14:textId="77777777" w:rsidR="00710FC9" w:rsidRDefault="00710FC9" w:rsidP="007962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A8E0F" w14:textId="77777777" w:rsidR="00710FC9" w:rsidRDefault="00710FC9" w:rsidP="007962A9">
      <w:pPr>
        <w:spacing w:after="0" w:line="240" w:lineRule="auto"/>
      </w:pPr>
      <w:r>
        <w:separator/>
      </w:r>
    </w:p>
  </w:footnote>
  <w:footnote w:type="continuationSeparator" w:id="0">
    <w:p w14:paraId="6A6F3B4B" w14:textId="77777777" w:rsidR="00710FC9" w:rsidRDefault="00710FC9" w:rsidP="007962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B2BC1"/>
    <w:multiLevelType w:val="hybridMultilevel"/>
    <w:tmpl w:val="638423C6"/>
    <w:lvl w:ilvl="0" w:tplc="C4F43DB2">
      <w:numFmt w:val="bullet"/>
      <w:lvlText w:val="-"/>
      <w:lvlJc w:val="left"/>
      <w:pPr>
        <w:ind w:left="1620" w:hanging="360"/>
      </w:pPr>
      <w:rPr>
        <w:rFonts w:ascii="Times New Roman" w:eastAsiaTheme="minorHAnsi" w:hAnsi="Times New Roman" w:cs="Times New Roman" w:hint="default"/>
      </w:rPr>
    </w:lvl>
    <w:lvl w:ilvl="1" w:tplc="041A0003" w:tentative="1">
      <w:start w:val="1"/>
      <w:numFmt w:val="bullet"/>
      <w:lvlText w:val="o"/>
      <w:lvlJc w:val="left"/>
      <w:pPr>
        <w:ind w:left="2340" w:hanging="360"/>
      </w:pPr>
      <w:rPr>
        <w:rFonts w:ascii="Courier New" w:hAnsi="Courier New" w:cs="Courier New" w:hint="default"/>
      </w:rPr>
    </w:lvl>
    <w:lvl w:ilvl="2" w:tplc="041A0005" w:tentative="1">
      <w:start w:val="1"/>
      <w:numFmt w:val="bullet"/>
      <w:lvlText w:val=""/>
      <w:lvlJc w:val="left"/>
      <w:pPr>
        <w:ind w:left="3060" w:hanging="360"/>
      </w:pPr>
      <w:rPr>
        <w:rFonts w:ascii="Wingdings" w:hAnsi="Wingdings" w:hint="default"/>
      </w:rPr>
    </w:lvl>
    <w:lvl w:ilvl="3" w:tplc="041A0001" w:tentative="1">
      <w:start w:val="1"/>
      <w:numFmt w:val="bullet"/>
      <w:lvlText w:val=""/>
      <w:lvlJc w:val="left"/>
      <w:pPr>
        <w:ind w:left="3780" w:hanging="360"/>
      </w:pPr>
      <w:rPr>
        <w:rFonts w:ascii="Symbol" w:hAnsi="Symbol" w:hint="default"/>
      </w:rPr>
    </w:lvl>
    <w:lvl w:ilvl="4" w:tplc="041A0003" w:tentative="1">
      <w:start w:val="1"/>
      <w:numFmt w:val="bullet"/>
      <w:lvlText w:val="o"/>
      <w:lvlJc w:val="left"/>
      <w:pPr>
        <w:ind w:left="4500" w:hanging="360"/>
      </w:pPr>
      <w:rPr>
        <w:rFonts w:ascii="Courier New" w:hAnsi="Courier New" w:cs="Courier New" w:hint="default"/>
      </w:rPr>
    </w:lvl>
    <w:lvl w:ilvl="5" w:tplc="041A0005" w:tentative="1">
      <w:start w:val="1"/>
      <w:numFmt w:val="bullet"/>
      <w:lvlText w:val=""/>
      <w:lvlJc w:val="left"/>
      <w:pPr>
        <w:ind w:left="5220" w:hanging="360"/>
      </w:pPr>
      <w:rPr>
        <w:rFonts w:ascii="Wingdings" w:hAnsi="Wingdings" w:hint="default"/>
      </w:rPr>
    </w:lvl>
    <w:lvl w:ilvl="6" w:tplc="041A0001" w:tentative="1">
      <w:start w:val="1"/>
      <w:numFmt w:val="bullet"/>
      <w:lvlText w:val=""/>
      <w:lvlJc w:val="left"/>
      <w:pPr>
        <w:ind w:left="5940" w:hanging="360"/>
      </w:pPr>
      <w:rPr>
        <w:rFonts w:ascii="Symbol" w:hAnsi="Symbol" w:hint="default"/>
      </w:rPr>
    </w:lvl>
    <w:lvl w:ilvl="7" w:tplc="041A0003" w:tentative="1">
      <w:start w:val="1"/>
      <w:numFmt w:val="bullet"/>
      <w:lvlText w:val="o"/>
      <w:lvlJc w:val="left"/>
      <w:pPr>
        <w:ind w:left="6660" w:hanging="360"/>
      </w:pPr>
      <w:rPr>
        <w:rFonts w:ascii="Courier New" w:hAnsi="Courier New" w:cs="Courier New" w:hint="default"/>
      </w:rPr>
    </w:lvl>
    <w:lvl w:ilvl="8" w:tplc="041A0005" w:tentative="1">
      <w:start w:val="1"/>
      <w:numFmt w:val="bullet"/>
      <w:lvlText w:val=""/>
      <w:lvlJc w:val="left"/>
      <w:pPr>
        <w:ind w:left="7380" w:hanging="360"/>
      </w:pPr>
      <w:rPr>
        <w:rFonts w:ascii="Wingdings" w:hAnsi="Wingdings" w:hint="default"/>
      </w:rPr>
    </w:lvl>
  </w:abstractNum>
  <w:abstractNum w:abstractNumId="1" w15:restartNumberingAfterBreak="0">
    <w:nsid w:val="458D0131"/>
    <w:multiLevelType w:val="hybridMultilevel"/>
    <w:tmpl w:val="C94026B2"/>
    <w:lvl w:ilvl="0" w:tplc="E08266BA">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4AC0FAF0">
      <w:numFmt w:val="bullet"/>
      <w:lvlText w:val="•"/>
      <w:lvlJc w:val="left"/>
      <w:pPr>
        <w:ind w:left="1937" w:hanging="217"/>
      </w:pPr>
      <w:rPr>
        <w:rFonts w:hint="default"/>
        <w:lang w:val="hr-HR" w:eastAsia="en-US" w:bidi="ar-SA"/>
      </w:rPr>
    </w:lvl>
    <w:lvl w:ilvl="2" w:tplc="74A8BE22">
      <w:numFmt w:val="bullet"/>
      <w:lvlText w:val="•"/>
      <w:lvlJc w:val="left"/>
      <w:pPr>
        <w:ind w:left="2895" w:hanging="217"/>
      </w:pPr>
      <w:rPr>
        <w:rFonts w:hint="default"/>
        <w:lang w:val="hr-HR" w:eastAsia="en-US" w:bidi="ar-SA"/>
      </w:rPr>
    </w:lvl>
    <w:lvl w:ilvl="3" w:tplc="C7629228">
      <w:numFmt w:val="bullet"/>
      <w:lvlText w:val="•"/>
      <w:lvlJc w:val="left"/>
      <w:pPr>
        <w:ind w:left="3853" w:hanging="217"/>
      </w:pPr>
      <w:rPr>
        <w:rFonts w:hint="default"/>
        <w:lang w:val="hr-HR" w:eastAsia="en-US" w:bidi="ar-SA"/>
      </w:rPr>
    </w:lvl>
    <w:lvl w:ilvl="4" w:tplc="99087220">
      <w:numFmt w:val="bullet"/>
      <w:lvlText w:val="•"/>
      <w:lvlJc w:val="left"/>
      <w:pPr>
        <w:ind w:left="4811" w:hanging="217"/>
      </w:pPr>
      <w:rPr>
        <w:rFonts w:hint="default"/>
        <w:lang w:val="hr-HR" w:eastAsia="en-US" w:bidi="ar-SA"/>
      </w:rPr>
    </w:lvl>
    <w:lvl w:ilvl="5" w:tplc="C2B63E26">
      <w:numFmt w:val="bullet"/>
      <w:lvlText w:val="•"/>
      <w:lvlJc w:val="left"/>
      <w:pPr>
        <w:ind w:left="5769" w:hanging="217"/>
      </w:pPr>
      <w:rPr>
        <w:rFonts w:hint="default"/>
        <w:lang w:val="hr-HR" w:eastAsia="en-US" w:bidi="ar-SA"/>
      </w:rPr>
    </w:lvl>
    <w:lvl w:ilvl="6" w:tplc="C5328B1A">
      <w:numFmt w:val="bullet"/>
      <w:lvlText w:val="•"/>
      <w:lvlJc w:val="left"/>
      <w:pPr>
        <w:ind w:left="6727" w:hanging="217"/>
      </w:pPr>
      <w:rPr>
        <w:rFonts w:hint="default"/>
        <w:lang w:val="hr-HR" w:eastAsia="en-US" w:bidi="ar-SA"/>
      </w:rPr>
    </w:lvl>
    <w:lvl w:ilvl="7" w:tplc="CA326C18">
      <w:numFmt w:val="bullet"/>
      <w:lvlText w:val="•"/>
      <w:lvlJc w:val="left"/>
      <w:pPr>
        <w:ind w:left="7685" w:hanging="217"/>
      </w:pPr>
      <w:rPr>
        <w:rFonts w:hint="default"/>
        <w:lang w:val="hr-HR" w:eastAsia="en-US" w:bidi="ar-SA"/>
      </w:rPr>
    </w:lvl>
    <w:lvl w:ilvl="8" w:tplc="416AE3A6">
      <w:numFmt w:val="bullet"/>
      <w:lvlText w:val="•"/>
      <w:lvlJc w:val="left"/>
      <w:pPr>
        <w:ind w:left="8643" w:hanging="217"/>
      </w:pPr>
      <w:rPr>
        <w:rFonts w:hint="default"/>
        <w:lang w:val="hr-HR" w:eastAsia="en-US" w:bidi="ar-SA"/>
      </w:rPr>
    </w:lvl>
  </w:abstractNum>
  <w:abstractNum w:abstractNumId="2" w15:restartNumberingAfterBreak="0">
    <w:nsid w:val="478916A3"/>
    <w:multiLevelType w:val="hybridMultilevel"/>
    <w:tmpl w:val="1EC60D42"/>
    <w:lvl w:ilvl="0" w:tplc="019AEBD6">
      <w:numFmt w:val="bullet"/>
      <w:lvlText w:val="-"/>
      <w:lvlJc w:val="left"/>
      <w:pPr>
        <w:ind w:left="961" w:hanging="167"/>
      </w:pPr>
      <w:rPr>
        <w:rFonts w:ascii="Times New Roman" w:eastAsia="Times New Roman" w:hAnsi="Times New Roman" w:cs="Times New Roman" w:hint="default"/>
        <w:w w:val="100"/>
        <w:sz w:val="20"/>
        <w:szCs w:val="20"/>
        <w:lang w:val="hr-HR" w:eastAsia="en-US" w:bidi="ar-SA"/>
      </w:rPr>
    </w:lvl>
    <w:lvl w:ilvl="1" w:tplc="07C2E088">
      <w:numFmt w:val="bullet"/>
      <w:lvlText w:val="•"/>
      <w:lvlJc w:val="left"/>
      <w:pPr>
        <w:ind w:left="1919" w:hanging="167"/>
      </w:pPr>
      <w:rPr>
        <w:rFonts w:hint="default"/>
        <w:lang w:val="hr-HR" w:eastAsia="en-US" w:bidi="ar-SA"/>
      </w:rPr>
    </w:lvl>
    <w:lvl w:ilvl="2" w:tplc="75B28FCA">
      <w:numFmt w:val="bullet"/>
      <w:lvlText w:val="•"/>
      <w:lvlJc w:val="left"/>
      <w:pPr>
        <w:ind w:left="2879" w:hanging="167"/>
      </w:pPr>
      <w:rPr>
        <w:rFonts w:hint="default"/>
        <w:lang w:val="hr-HR" w:eastAsia="en-US" w:bidi="ar-SA"/>
      </w:rPr>
    </w:lvl>
    <w:lvl w:ilvl="3" w:tplc="DF623C48">
      <w:numFmt w:val="bullet"/>
      <w:lvlText w:val="•"/>
      <w:lvlJc w:val="left"/>
      <w:pPr>
        <w:ind w:left="3839" w:hanging="167"/>
      </w:pPr>
      <w:rPr>
        <w:rFonts w:hint="default"/>
        <w:lang w:val="hr-HR" w:eastAsia="en-US" w:bidi="ar-SA"/>
      </w:rPr>
    </w:lvl>
    <w:lvl w:ilvl="4" w:tplc="18EC93FE">
      <w:numFmt w:val="bullet"/>
      <w:lvlText w:val="•"/>
      <w:lvlJc w:val="left"/>
      <w:pPr>
        <w:ind w:left="4799" w:hanging="167"/>
      </w:pPr>
      <w:rPr>
        <w:rFonts w:hint="default"/>
        <w:lang w:val="hr-HR" w:eastAsia="en-US" w:bidi="ar-SA"/>
      </w:rPr>
    </w:lvl>
    <w:lvl w:ilvl="5" w:tplc="FDBCB5D2">
      <w:numFmt w:val="bullet"/>
      <w:lvlText w:val="•"/>
      <w:lvlJc w:val="left"/>
      <w:pPr>
        <w:ind w:left="5759" w:hanging="167"/>
      </w:pPr>
      <w:rPr>
        <w:rFonts w:hint="default"/>
        <w:lang w:val="hr-HR" w:eastAsia="en-US" w:bidi="ar-SA"/>
      </w:rPr>
    </w:lvl>
    <w:lvl w:ilvl="6" w:tplc="EC80B392">
      <w:numFmt w:val="bullet"/>
      <w:lvlText w:val="•"/>
      <w:lvlJc w:val="left"/>
      <w:pPr>
        <w:ind w:left="6719" w:hanging="167"/>
      </w:pPr>
      <w:rPr>
        <w:rFonts w:hint="default"/>
        <w:lang w:val="hr-HR" w:eastAsia="en-US" w:bidi="ar-SA"/>
      </w:rPr>
    </w:lvl>
    <w:lvl w:ilvl="7" w:tplc="5532E7CE">
      <w:numFmt w:val="bullet"/>
      <w:lvlText w:val="•"/>
      <w:lvlJc w:val="left"/>
      <w:pPr>
        <w:ind w:left="7679" w:hanging="167"/>
      </w:pPr>
      <w:rPr>
        <w:rFonts w:hint="default"/>
        <w:lang w:val="hr-HR" w:eastAsia="en-US" w:bidi="ar-SA"/>
      </w:rPr>
    </w:lvl>
    <w:lvl w:ilvl="8" w:tplc="7FD22F06">
      <w:numFmt w:val="bullet"/>
      <w:lvlText w:val="•"/>
      <w:lvlJc w:val="left"/>
      <w:pPr>
        <w:ind w:left="8639" w:hanging="167"/>
      </w:pPr>
      <w:rPr>
        <w:rFonts w:hint="default"/>
        <w:lang w:val="hr-HR" w:eastAsia="en-US" w:bidi="ar-SA"/>
      </w:rPr>
    </w:lvl>
  </w:abstractNum>
  <w:abstractNum w:abstractNumId="3" w15:restartNumberingAfterBreak="0">
    <w:nsid w:val="69D83E9E"/>
    <w:multiLevelType w:val="hybridMultilevel"/>
    <w:tmpl w:val="E55448CC"/>
    <w:lvl w:ilvl="0" w:tplc="0A9A3A06">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8A12453A">
      <w:numFmt w:val="bullet"/>
      <w:lvlText w:val="•"/>
      <w:lvlJc w:val="left"/>
      <w:pPr>
        <w:ind w:left="1937" w:hanging="217"/>
      </w:pPr>
      <w:rPr>
        <w:lang w:val="hr-HR" w:eastAsia="en-US" w:bidi="ar-SA"/>
      </w:rPr>
    </w:lvl>
    <w:lvl w:ilvl="2" w:tplc="4AB68F7C">
      <w:numFmt w:val="bullet"/>
      <w:lvlText w:val="•"/>
      <w:lvlJc w:val="left"/>
      <w:pPr>
        <w:ind w:left="2895" w:hanging="217"/>
      </w:pPr>
      <w:rPr>
        <w:lang w:val="hr-HR" w:eastAsia="en-US" w:bidi="ar-SA"/>
      </w:rPr>
    </w:lvl>
    <w:lvl w:ilvl="3" w:tplc="ED404A38">
      <w:numFmt w:val="bullet"/>
      <w:lvlText w:val="•"/>
      <w:lvlJc w:val="left"/>
      <w:pPr>
        <w:ind w:left="3853" w:hanging="217"/>
      </w:pPr>
      <w:rPr>
        <w:lang w:val="hr-HR" w:eastAsia="en-US" w:bidi="ar-SA"/>
      </w:rPr>
    </w:lvl>
    <w:lvl w:ilvl="4" w:tplc="9690A884">
      <w:numFmt w:val="bullet"/>
      <w:lvlText w:val="•"/>
      <w:lvlJc w:val="left"/>
      <w:pPr>
        <w:ind w:left="4811" w:hanging="217"/>
      </w:pPr>
      <w:rPr>
        <w:lang w:val="hr-HR" w:eastAsia="en-US" w:bidi="ar-SA"/>
      </w:rPr>
    </w:lvl>
    <w:lvl w:ilvl="5" w:tplc="4ED481A0">
      <w:numFmt w:val="bullet"/>
      <w:lvlText w:val="•"/>
      <w:lvlJc w:val="left"/>
      <w:pPr>
        <w:ind w:left="5769" w:hanging="217"/>
      </w:pPr>
      <w:rPr>
        <w:lang w:val="hr-HR" w:eastAsia="en-US" w:bidi="ar-SA"/>
      </w:rPr>
    </w:lvl>
    <w:lvl w:ilvl="6" w:tplc="638C687C">
      <w:numFmt w:val="bullet"/>
      <w:lvlText w:val="•"/>
      <w:lvlJc w:val="left"/>
      <w:pPr>
        <w:ind w:left="6727" w:hanging="217"/>
      </w:pPr>
      <w:rPr>
        <w:lang w:val="hr-HR" w:eastAsia="en-US" w:bidi="ar-SA"/>
      </w:rPr>
    </w:lvl>
    <w:lvl w:ilvl="7" w:tplc="C42C5984">
      <w:numFmt w:val="bullet"/>
      <w:lvlText w:val="•"/>
      <w:lvlJc w:val="left"/>
      <w:pPr>
        <w:ind w:left="7685" w:hanging="217"/>
      </w:pPr>
      <w:rPr>
        <w:lang w:val="hr-HR" w:eastAsia="en-US" w:bidi="ar-SA"/>
      </w:rPr>
    </w:lvl>
    <w:lvl w:ilvl="8" w:tplc="8E8AC9B6">
      <w:numFmt w:val="bullet"/>
      <w:lvlText w:val="•"/>
      <w:lvlJc w:val="left"/>
      <w:pPr>
        <w:ind w:left="8643" w:hanging="217"/>
      </w:pPr>
      <w:rPr>
        <w:lang w:val="hr-HR" w:eastAsia="en-US" w:bidi="ar-SA"/>
      </w:rPr>
    </w:lvl>
  </w:abstractNum>
  <w:abstractNum w:abstractNumId="4" w15:restartNumberingAfterBreak="0">
    <w:nsid w:val="711C012B"/>
    <w:multiLevelType w:val="hybridMultilevel"/>
    <w:tmpl w:val="E64C7572"/>
    <w:lvl w:ilvl="0" w:tplc="171E591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71995BD1"/>
    <w:multiLevelType w:val="hybridMultilevel"/>
    <w:tmpl w:val="51DE3EA2"/>
    <w:lvl w:ilvl="0" w:tplc="5D584E90">
      <w:numFmt w:val="bullet"/>
      <w:lvlText w:val="-"/>
      <w:lvlJc w:val="left"/>
      <w:pPr>
        <w:ind w:left="989" w:hanging="217"/>
      </w:pPr>
      <w:rPr>
        <w:rFonts w:ascii="Times New Roman" w:eastAsia="Times New Roman" w:hAnsi="Times New Roman" w:cs="Times New Roman" w:hint="default"/>
        <w:w w:val="100"/>
        <w:sz w:val="20"/>
        <w:szCs w:val="20"/>
        <w:lang w:val="hr-HR" w:eastAsia="en-US" w:bidi="ar-SA"/>
      </w:rPr>
    </w:lvl>
    <w:lvl w:ilvl="1" w:tplc="64940214">
      <w:numFmt w:val="bullet"/>
      <w:lvlText w:val="•"/>
      <w:lvlJc w:val="left"/>
      <w:pPr>
        <w:ind w:left="1937" w:hanging="217"/>
      </w:pPr>
      <w:rPr>
        <w:rFonts w:hint="default"/>
        <w:lang w:val="hr-HR" w:eastAsia="en-US" w:bidi="ar-SA"/>
      </w:rPr>
    </w:lvl>
    <w:lvl w:ilvl="2" w:tplc="F9AA86CC">
      <w:numFmt w:val="bullet"/>
      <w:lvlText w:val="•"/>
      <w:lvlJc w:val="left"/>
      <w:pPr>
        <w:ind w:left="2895" w:hanging="217"/>
      </w:pPr>
      <w:rPr>
        <w:rFonts w:hint="default"/>
        <w:lang w:val="hr-HR" w:eastAsia="en-US" w:bidi="ar-SA"/>
      </w:rPr>
    </w:lvl>
    <w:lvl w:ilvl="3" w:tplc="B36A725E">
      <w:numFmt w:val="bullet"/>
      <w:lvlText w:val="•"/>
      <w:lvlJc w:val="left"/>
      <w:pPr>
        <w:ind w:left="3853" w:hanging="217"/>
      </w:pPr>
      <w:rPr>
        <w:rFonts w:hint="default"/>
        <w:lang w:val="hr-HR" w:eastAsia="en-US" w:bidi="ar-SA"/>
      </w:rPr>
    </w:lvl>
    <w:lvl w:ilvl="4" w:tplc="07188F94">
      <w:numFmt w:val="bullet"/>
      <w:lvlText w:val="•"/>
      <w:lvlJc w:val="left"/>
      <w:pPr>
        <w:ind w:left="4811" w:hanging="217"/>
      </w:pPr>
      <w:rPr>
        <w:rFonts w:hint="default"/>
        <w:lang w:val="hr-HR" w:eastAsia="en-US" w:bidi="ar-SA"/>
      </w:rPr>
    </w:lvl>
    <w:lvl w:ilvl="5" w:tplc="BAE685C2">
      <w:numFmt w:val="bullet"/>
      <w:lvlText w:val="•"/>
      <w:lvlJc w:val="left"/>
      <w:pPr>
        <w:ind w:left="5769" w:hanging="217"/>
      </w:pPr>
      <w:rPr>
        <w:rFonts w:hint="default"/>
        <w:lang w:val="hr-HR" w:eastAsia="en-US" w:bidi="ar-SA"/>
      </w:rPr>
    </w:lvl>
    <w:lvl w:ilvl="6" w:tplc="CAD0123E">
      <w:numFmt w:val="bullet"/>
      <w:lvlText w:val="•"/>
      <w:lvlJc w:val="left"/>
      <w:pPr>
        <w:ind w:left="6727" w:hanging="217"/>
      </w:pPr>
      <w:rPr>
        <w:rFonts w:hint="default"/>
        <w:lang w:val="hr-HR" w:eastAsia="en-US" w:bidi="ar-SA"/>
      </w:rPr>
    </w:lvl>
    <w:lvl w:ilvl="7" w:tplc="3A649900">
      <w:numFmt w:val="bullet"/>
      <w:lvlText w:val="•"/>
      <w:lvlJc w:val="left"/>
      <w:pPr>
        <w:ind w:left="7685" w:hanging="217"/>
      </w:pPr>
      <w:rPr>
        <w:rFonts w:hint="default"/>
        <w:lang w:val="hr-HR" w:eastAsia="en-US" w:bidi="ar-SA"/>
      </w:rPr>
    </w:lvl>
    <w:lvl w:ilvl="8" w:tplc="02B8C32E">
      <w:numFmt w:val="bullet"/>
      <w:lvlText w:val="•"/>
      <w:lvlJc w:val="left"/>
      <w:pPr>
        <w:ind w:left="8643" w:hanging="217"/>
      </w:pPr>
      <w:rPr>
        <w:rFonts w:hint="default"/>
        <w:lang w:val="hr-HR" w:eastAsia="en-US" w:bidi="ar-SA"/>
      </w:rPr>
    </w:lvl>
  </w:abstractNum>
  <w:num w:numId="1" w16cid:durableId="20858550">
    <w:abstractNumId w:val="5"/>
  </w:num>
  <w:num w:numId="2" w16cid:durableId="1705908275">
    <w:abstractNumId w:val="1"/>
  </w:num>
  <w:num w:numId="3" w16cid:durableId="284116560">
    <w:abstractNumId w:val="4"/>
  </w:num>
  <w:num w:numId="4" w16cid:durableId="881788693">
    <w:abstractNumId w:val="3"/>
  </w:num>
  <w:num w:numId="5" w16cid:durableId="1665160311">
    <w:abstractNumId w:val="2"/>
  </w:num>
  <w:num w:numId="6" w16cid:durableId="339746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51"/>
    <w:rsid w:val="000033EB"/>
    <w:rsid w:val="00013D1A"/>
    <w:rsid w:val="00015946"/>
    <w:rsid w:val="00024AE7"/>
    <w:rsid w:val="0002564E"/>
    <w:rsid w:val="00030E26"/>
    <w:rsid w:val="00036313"/>
    <w:rsid w:val="00061186"/>
    <w:rsid w:val="00066368"/>
    <w:rsid w:val="0007058B"/>
    <w:rsid w:val="00073093"/>
    <w:rsid w:val="00076C57"/>
    <w:rsid w:val="000832F1"/>
    <w:rsid w:val="00084757"/>
    <w:rsid w:val="0009330A"/>
    <w:rsid w:val="000A2E01"/>
    <w:rsid w:val="000A7B1F"/>
    <w:rsid w:val="000B368D"/>
    <w:rsid w:val="000B4BB7"/>
    <w:rsid w:val="000D502D"/>
    <w:rsid w:val="000E73E3"/>
    <w:rsid w:val="000F17DA"/>
    <w:rsid w:val="000F33C4"/>
    <w:rsid w:val="00100A8F"/>
    <w:rsid w:val="00107CBC"/>
    <w:rsid w:val="00110E77"/>
    <w:rsid w:val="00116BF8"/>
    <w:rsid w:val="00124A84"/>
    <w:rsid w:val="00134FAC"/>
    <w:rsid w:val="00136055"/>
    <w:rsid w:val="00156CFD"/>
    <w:rsid w:val="00163DD9"/>
    <w:rsid w:val="00165523"/>
    <w:rsid w:val="00167525"/>
    <w:rsid w:val="0017175A"/>
    <w:rsid w:val="00183B18"/>
    <w:rsid w:val="00184950"/>
    <w:rsid w:val="0019075A"/>
    <w:rsid w:val="00194CE9"/>
    <w:rsid w:val="001A1AD8"/>
    <w:rsid w:val="001C5707"/>
    <w:rsid w:val="001C5DBB"/>
    <w:rsid w:val="001D1774"/>
    <w:rsid w:val="001D4EB1"/>
    <w:rsid w:val="001D657B"/>
    <w:rsid w:val="001D7C5D"/>
    <w:rsid w:val="001E53E0"/>
    <w:rsid w:val="00206D4B"/>
    <w:rsid w:val="002150B5"/>
    <w:rsid w:val="00220B11"/>
    <w:rsid w:val="00224178"/>
    <w:rsid w:val="00240119"/>
    <w:rsid w:val="00244944"/>
    <w:rsid w:val="002500C6"/>
    <w:rsid w:val="0027225B"/>
    <w:rsid w:val="00272284"/>
    <w:rsid w:val="00286016"/>
    <w:rsid w:val="002A5795"/>
    <w:rsid w:val="002C1363"/>
    <w:rsid w:val="002C3AAA"/>
    <w:rsid w:val="002D1318"/>
    <w:rsid w:val="002D3056"/>
    <w:rsid w:val="002D314E"/>
    <w:rsid w:val="002D587A"/>
    <w:rsid w:val="002E05FE"/>
    <w:rsid w:val="002E7C08"/>
    <w:rsid w:val="002F08A4"/>
    <w:rsid w:val="002F0E3E"/>
    <w:rsid w:val="002F1946"/>
    <w:rsid w:val="0030638C"/>
    <w:rsid w:val="00307B25"/>
    <w:rsid w:val="00315D76"/>
    <w:rsid w:val="00316A4D"/>
    <w:rsid w:val="00330943"/>
    <w:rsid w:val="003361D6"/>
    <w:rsid w:val="0034236B"/>
    <w:rsid w:val="00352ACD"/>
    <w:rsid w:val="00376BF5"/>
    <w:rsid w:val="00377BB3"/>
    <w:rsid w:val="003846D8"/>
    <w:rsid w:val="003857D9"/>
    <w:rsid w:val="003908DF"/>
    <w:rsid w:val="003A3062"/>
    <w:rsid w:val="003B423B"/>
    <w:rsid w:val="003C5E78"/>
    <w:rsid w:val="003D65D0"/>
    <w:rsid w:val="003E1720"/>
    <w:rsid w:val="003E44E6"/>
    <w:rsid w:val="00401B2F"/>
    <w:rsid w:val="0041210C"/>
    <w:rsid w:val="004125E2"/>
    <w:rsid w:val="00414915"/>
    <w:rsid w:val="004161F0"/>
    <w:rsid w:val="0043115B"/>
    <w:rsid w:val="00450AD5"/>
    <w:rsid w:val="004514EF"/>
    <w:rsid w:val="00456407"/>
    <w:rsid w:val="00472691"/>
    <w:rsid w:val="00472893"/>
    <w:rsid w:val="00480F6F"/>
    <w:rsid w:val="00483313"/>
    <w:rsid w:val="004B0910"/>
    <w:rsid w:val="004B1E66"/>
    <w:rsid w:val="004B3A7D"/>
    <w:rsid w:val="004B3FF0"/>
    <w:rsid w:val="004B48EF"/>
    <w:rsid w:val="004C14CE"/>
    <w:rsid w:val="004C415E"/>
    <w:rsid w:val="004C549F"/>
    <w:rsid w:val="004E1E67"/>
    <w:rsid w:val="004F0A46"/>
    <w:rsid w:val="004F45DE"/>
    <w:rsid w:val="004F6766"/>
    <w:rsid w:val="00507B79"/>
    <w:rsid w:val="00515055"/>
    <w:rsid w:val="0052356A"/>
    <w:rsid w:val="00523D39"/>
    <w:rsid w:val="00524A68"/>
    <w:rsid w:val="005427AA"/>
    <w:rsid w:val="00543C81"/>
    <w:rsid w:val="00545986"/>
    <w:rsid w:val="005710D3"/>
    <w:rsid w:val="00576336"/>
    <w:rsid w:val="00577987"/>
    <w:rsid w:val="0058517B"/>
    <w:rsid w:val="00596CE2"/>
    <w:rsid w:val="005B4015"/>
    <w:rsid w:val="005C2014"/>
    <w:rsid w:val="005C5B6E"/>
    <w:rsid w:val="005C6111"/>
    <w:rsid w:val="005D0CFD"/>
    <w:rsid w:val="005D5080"/>
    <w:rsid w:val="005D6B42"/>
    <w:rsid w:val="005D7245"/>
    <w:rsid w:val="005E01A9"/>
    <w:rsid w:val="005F42CE"/>
    <w:rsid w:val="005F5827"/>
    <w:rsid w:val="006069CB"/>
    <w:rsid w:val="00606ACB"/>
    <w:rsid w:val="0061053F"/>
    <w:rsid w:val="00611AE9"/>
    <w:rsid w:val="00626EA3"/>
    <w:rsid w:val="006343AA"/>
    <w:rsid w:val="00634A4F"/>
    <w:rsid w:val="00636496"/>
    <w:rsid w:val="00657FE9"/>
    <w:rsid w:val="00660A64"/>
    <w:rsid w:val="00662AF0"/>
    <w:rsid w:val="0066369D"/>
    <w:rsid w:val="00664B51"/>
    <w:rsid w:val="006669C5"/>
    <w:rsid w:val="0066748F"/>
    <w:rsid w:val="00671111"/>
    <w:rsid w:val="00686353"/>
    <w:rsid w:val="006920D6"/>
    <w:rsid w:val="00697279"/>
    <w:rsid w:val="006A74DA"/>
    <w:rsid w:val="006B3447"/>
    <w:rsid w:val="006C02C0"/>
    <w:rsid w:val="006C4049"/>
    <w:rsid w:val="006D6253"/>
    <w:rsid w:val="006E447B"/>
    <w:rsid w:val="006F1B46"/>
    <w:rsid w:val="007108B0"/>
    <w:rsid w:val="00710FC9"/>
    <w:rsid w:val="00714E8B"/>
    <w:rsid w:val="007154FE"/>
    <w:rsid w:val="0072290E"/>
    <w:rsid w:val="00725926"/>
    <w:rsid w:val="00741D94"/>
    <w:rsid w:val="00752489"/>
    <w:rsid w:val="007562D8"/>
    <w:rsid w:val="00764E70"/>
    <w:rsid w:val="007650D0"/>
    <w:rsid w:val="00794247"/>
    <w:rsid w:val="007962A9"/>
    <w:rsid w:val="007A252A"/>
    <w:rsid w:val="007C1C2D"/>
    <w:rsid w:val="007C407F"/>
    <w:rsid w:val="007C539C"/>
    <w:rsid w:val="007C6144"/>
    <w:rsid w:val="007E162F"/>
    <w:rsid w:val="007E1D18"/>
    <w:rsid w:val="007E40C8"/>
    <w:rsid w:val="00801A72"/>
    <w:rsid w:val="0080299F"/>
    <w:rsid w:val="00812E3F"/>
    <w:rsid w:val="0081461F"/>
    <w:rsid w:val="00816A35"/>
    <w:rsid w:val="00824FB8"/>
    <w:rsid w:val="00831D78"/>
    <w:rsid w:val="00833936"/>
    <w:rsid w:val="0084440A"/>
    <w:rsid w:val="008652E3"/>
    <w:rsid w:val="00882E6B"/>
    <w:rsid w:val="00886B57"/>
    <w:rsid w:val="008A1AEC"/>
    <w:rsid w:val="008A7001"/>
    <w:rsid w:val="008B78DB"/>
    <w:rsid w:val="008C2AD8"/>
    <w:rsid w:val="008C4463"/>
    <w:rsid w:val="008D25C3"/>
    <w:rsid w:val="008E0038"/>
    <w:rsid w:val="008E1423"/>
    <w:rsid w:val="008E2F2C"/>
    <w:rsid w:val="008E42C7"/>
    <w:rsid w:val="008F3519"/>
    <w:rsid w:val="009010DC"/>
    <w:rsid w:val="00901CFC"/>
    <w:rsid w:val="00911114"/>
    <w:rsid w:val="00921D14"/>
    <w:rsid w:val="00926E5B"/>
    <w:rsid w:val="0093373E"/>
    <w:rsid w:val="00934D64"/>
    <w:rsid w:val="009363EB"/>
    <w:rsid w:val="00945307"/>
    <w:rsid w:val="00955C30"/>
    <w:rsid w:val="00960DB6"/>
    <w:rsid w:val="00971DF0"/>
    <w:rsid w:val="00974F97"/>
    <w:rsid w:val="00981608"/>
    <w:rsid w:val="009879B7"/>
    <w:rsid w:val="009A3168"/>
    <w:rsid w:val="009A5AF2"/>
    <w:rsid w:val="009B2840"/>
    <w:rsid w:val="009B3FAB"/>
    <w:rsid w:val="009B4A96"/>
    <w:rsid w:val="009B60D6"/>
    <w:rsid w:val="009C6A41"/>
    <w:rsid w:val="009D676D"/>
    <w:rsid w:val="009F0BE4"/>
    <w:rsid w:val="009F3655"/>
    <w:rsid w:val="009F6D8C"/>
    <w:rsid w:val="00A06279"/>
    <w:rsid w:val="00A12323"/>
    <w:rsid w:val="00A12C23"/>
    <w:rsid w:val="00A12CE9"/>
    <w:rsid w:val="00A166E7"/>
    <w:rsid w:val="00A51854"/>
    <w:rsid w:val="00A54B5F"/>
    <w:rsid w:val="00A57FA4"/>
    <w:rsid w:val="00A64036"/>
    <w:rsid w:val="00A64F2D"/>
    <w:rsid w:val="00A65E95"/>
    <w:rsid w:val="00A70EDA"/>
    <w:rsid w:val="00A75A30"/>
    <w:rsid w:val="00A82BE6"/>
    <w:rsid w:val="00A87297"/>
    <w:rsid w:val="00A93756"/>
    <w:rsid w:val="00A96A6C"/>
    <w:rsid w:val="00A976A1"/>
    <w:rsid w:val="00AA20EC"/>
    <w:rsid w:val="00AA3D9A"/>
    <w:rsid w:val="00AA3F6E"/>
    <w:rsid w:val="00AA4B2B"/>
    <w:rsid w:val="00AA5035"/>
    <w:rsid w:val="00AC5043"/>
    <w:rsid w:val="00AE0917"/>
    <w:rsid w:val="00AE13DA"/>
    <w:rsid w:val="00AE141D"/>
    <w:rsid w:val="00AE1548"/>
    <w:rsid w:val="00AE3274"/>
    <w:rsid w:val="00AE7957"/>
    <w:rsid w:val="00AF1FB1"/>
    <w:rsid w:val="00AF2393"/>
    <w:rsid w:val="00AF2BFC"/>
    <w:rsid w:val="00AF3202"/>
    <w:rsid w:val="00B00598"/>
    <w:rsid w:val="00B00C35"/>
    <w:rsid w:val="00B03A97"/>
    <w:rsid w:val="00B03C47"/>
    <w:rsid w:val="00B23513"/>
    <w:rsid w:val="00B2627C"/>
    <w:rsid w:val="00B26E71"/>
    <w:rsid w:val="00B30334"/>
    <w:rsid w:val="00B33AEB"/>
    <w:rsid w:val="00B33FBB"/>
    <w:rsid w:val="00B4342E"/>
    <w:rsid w:val="00B467D4"/>
    <w:rsid w:val="00B778AF"/>
    <w:rsid w:val="00B95D4C"/>
    <w:rsid w:val="00BA5E93"/>
    <w:rsid w:val="00BA6513"/>
    <w:rsid w:val="00BB2068"/>
    <w:rsid w:val="00BE3183"/>
    <w:rsid w:val="00BE643E"/>
    <w:rsid w:val="00BF3C66"/>
    <w:rsid w:val="00BF3FBB"/>
    <w:rsid w:val="00C16BB6"/>
    <w:rsid w:val="00C24D98"/>
    <w:rsid w:val="00C260C0"/>
    <w:rsid w:val="00C509EF"/>
    <w:rsid w:val="00C5388E"/>
    <w:rsid w:val="00C5434A"/>
    <w:rsid w:val="00C67277"/>
    <w:rsid w:val="00CC272C"/>
    <w:rsid w:val="00CD23BB"/>
    <w:rsid w:val="00CD4D30"/>
    <w:rsid w:val="00CE269E"/>
    <w:rsid w:val="00CF4E09"/>
    <w:rsid w:val="00CF722C"/>
    <w:rsid w:val="00D23891"/>
    <w:rsid w:val="00D2572E"/>
    <w:rsid w:val="00D35ACD"/>
    <w:rsid w:val="00D42964"/>
    <w:rsid w:val="00D43532"/>
    <w:rsid w:val="00D5437A"/>
    <w:rsid w:val="00D66CC8"/>
    <w:rsid w:val="00D731E9"/>
    <w:rsid w:val="00D77F5C"/>
    <w:rsid w:val="00D82082"/>
    <w:rsid w:val="00D901B6"/>
    <w:rsid w:val="00D94EE8"/>
    <w:rsid w:val="00DB31C7"/>
    <w:rsid w:val="00DB3715"/>
    <w:rsid w:val="00DD5913"/>
    <w:rsid w:val="00DE1D59"/>
    <w:rsid w:val="00DE7C05"/>
    <w:rsid w:val="00DF6AFC"/>
    <w:rsid w:val="00E048D7"/>
    <w:rsid w:val="00E14AE9"/>
    <w:rsid w:val="00E15626"/>
    <w:rsid w:val="00E27FEB"/>
    <w:rsid w:val="00E4168C"/>
    <w:rsid w:val="00E46F9C"/>
    <w:rsid w:val="00E5591E"/>
    <w:rsid w:val="00E61A68"/>
    <w:rsid w:val="00E70BB4"/>
    <w:rsid w:val="00E97E6F"/>
    <w:rsid w:val="00EA223A"/>
    <w:rsid w:val="00EA4DDC"/>
    <w:rsid w:val="00EA6087"/>
    <w:rsid w:val="00EA6C00"/>
    <w:rsid w:val="00EC3EF0"/>
    <w:rsid w:val="00ED0D0E"/>
    <w:rsid w:val="00ED452A"/>
    <w:rsid w:val="00EF289F"/>
    <w:rsid w:val="00EF4CE0"/>
    <w:rsid w:val="00EF52A7"/>
    <w:rsid w:val="00F027BD"/>
    <w:rsid w:val="00F16C6C"/>
    <w:rsid w:val="00F26EC7"/>
    <w:rsid w:val="00F27ABE"/>
    <w:rsid w:val="00F310D3"/>
    <w:rsid w:val="00F32CBC"/>
    <w:rsid w:val="00F33066"/>
    <w:rsid w:val="00F33456"/>
    <w:rsid w:val="00F344A5"/>
    <w:rsid w:val="00F34E90"/>
    <w:rsid w:val="00F37D32"/>
    <w:rsid w:val="00F47B91"/>
    <w:rsid w:val="00F62580"/>
    <w:rsid w:val="00F70929"/>
    <w:rsid w:val="00F76243"/>
    <w:rsid w:val="00F82136"/>
    <w:rsid w:val="00F82A2D"/>
    <w:rsid w:val="00F91290"/>
    <w:rsid w:val="00F91D7A"/>
    <w:rsid w:val="00F9478F"/>
    <w:rsid w:val="00FB5BDA"/>
    <w:rsid w:val="00FC6039"/>
    <w:rsid w:val="00FD0A70"/>
    <w:rsid w:val="00FD1021"/>
    <w:rsid w:val="00FE0B90"/>
    <w:rsid w:val="00FF4002"/>
    <w:rsid w:val="00FF4474"/>
    <w:rsid w:val="00FF6D7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CCBEF"/>
  <w15:chartTrackingRefBased/>
  <w15:docId w15:val="{A46B7590-7EDB-4875-A23B-54F2784CE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07B79"/>
    <w:pPr>
      <w:widowControl w:val="0"/>
      <w:autoSpaceDE w:val="0"/>
      <w:autoSpaceDN w:val="0"/>
      <w:spacing w:after="0" w:line="240" w:lineRule="auto"/>
      <w:ind w:left="4785" w:right="4812"/>
      <w:jc w:val="center"/>
      <w:outlineLvl w:val="0"/>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3715"/>
    <w:pPr>
      <w:widowControl w:val="0"/>
      <w:autoSpaceDE w:val="0"/>
      <w:autoSpaceDN w:val="0"/>
      <w:spacing w:before="25" w:after="0" w:line="240" w:lineRule="auto"/>
      <w:ind w:left="1035" w:hanging="217"/>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DB3715"/>
    <w:rPr>
      <w:sz w:val="16"/>
      <w:szCs w:val="16"/>
    </w:rPr>
  </w:style>
  <w:style w:type="paragraph" w:styleId="CommentText">
    <w:name w:val="annotation text"/>
    <w:basedOn w:val="Normal"/>
    <w:link w:val="CommentTextChar"/>
    <w:uiPriority w:val="99"/>
    <w:unhideWhenUsed/>
    <w:rsid w:val="00DB3715"/>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DB371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DB37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3715"/>
    <w:rPr>
      <w:rFonts w:ascii="Segoe UI" w:hAnsi="Segoe UI" w:cs="Segoe UI"/>
      <w:sz w:val="18"/>
      <w:szCs w:val="18"/>
    </w:rPr>
  </w:style>
  <w:style w:type="paragraph" w:styleId="BodyText">
    <w:name w:val="Body Text"/>
    <w:basedOn w:val="Normal"/>
    <w:link w:val="BodyTextChar"/>
    <w:uiPriority w:val="1"/>
    <w:qFormat/>
    <w:rsid w:val="00697279"/>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69727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507B79"/>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7962A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962A9"/>
  </w:style>
  <w:style w:type="paragraph" w:styleId="Footer">
    <w:name w:val="footer"/>
    <w:basedOn w:val="Normal"/>
    <w:link w:val="FooterChar"/>
    <w:uiPriority w:val="99"/>
    <w:unhideWhenUsed/>
    <w:rsid w:val="007962A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962A9"/>
  </w:style>
  <w:style w:type="paragraph" w:styleId="NormalWeb">
    <w:name w:val="Normal (Web)"/>
    <w:basedOn w:val="Normal"/>
    <w:uiPriority w:val="99"/>
    <w:unhideWhenUsed/>
    <w:rsid w:val="00EF289F"/>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9228478">
      <w:bodyDiv w:val="1"/>
      <w:marLeft w:val="0"/>
      <w:marRight w:val="0"/>
      <w:marTop w:val="0"/>
      <w:marBottom w:val="0"/>
      <w:divBdr>
        <w:top w:val="none" w:sz="0" w:space="0" w:color="auto"/>
        <w:left w:val="none" w:sz="0" w:space="0" w:color="auto"/>
        <w:bottom w:val="none" w:sz="0" w:space="0" w:color="auto"/>
        <w:right w:val="none" w:sz="0" w:space="0" w:color="auto"/>
      </w:divBdr>
    </w:div>
    <w:div w:id="643969656">
      <w:bodyDiv w:val="1"/>
      <w:marLeft w:val="0"/>
      <w:marRight w:val="0"/>
      <w:marTop w:val="0"/>
      <w:marBottom w:val="0"/>
      <w:divBdr>
        <w:top w:val="none" w:sz="0" w:space="0" w:color="auto"/>
        <w:left w:val="none" w:sz="0" w:space="0" w:color="auto"/>
        <w:bottom w:val="none" w:sz="0" w:space="0" w:color="auto"/>
        <w:right w:val="none" w:sz="0" w:space="0" w:color="auto"/>
      </w:divBdr>
    </w:div>
    <w:div w:id="758647672">
      <w:bodyDiv w:val="1"/>
      <w:marLeft w:val="0"/>
      <w:marRight w:val="0"/>
      <w:marTop w:val="0"/>
      <w:marBottom w:val="0"/>
      <w:divBdr>
        <w:top w:val="none" w:sz="0" w:space="0" w:color="auto"/>
        <w:left w:val="none" w:sz="0" w:space="0" w:color="auto"/>
        <w:bottom w:val="none" w:sz="0" w:space="0" w:color="auto"/>
        <w:right w:val="none" w:sz="0" w:space="0" w:color="auto"/>
      </w:divBdr>
    </w:div>
    <w:div w:id="1156149303">
      <w:bodyDiv w:val="1"/>
      <w:marLeft w:val="0"/>
      <w:marRight w:val="0"/>
      <w:marTop w:val="0"/>
      <w:marBottom w:val="0"/>
      <w:divBdr>
        <w:top w:val="none" w:sz="0" w:space="0" w:color="auto"/>
        <w:left w:val="none" w:sz="0" w:space="0" w:color="auto"/>
        <w:bottom w:val="none" w:sz="0" w:space="0" w:color="auto"/>
        <w:right w:val="none" w:sz="0" w:space="0" w:color="auto"/>
      </w:divBdr>
    </w:div>
    <w:div w:id="1474758315">
      <w:bodyDiv w:val="1"/>
      <w:marLeft w:val="0"/>
      <w:marRight w:val="0"/>
      <w:marTop w:val="0"/>
      <w:marBottom w:val="0"/>
      <w:divBdr>
        <w:top w:val="none" w:sz="0" w:space="0" w:color="auto"/>
        <w:left w:val="none" w:sz="0" w:space="0" w:color="auto"/>
        <w:bottom w:val="none" w:sz="0" w:space="0" w:color="auto"/>
        <w:right w:val="none" w:sz="0" w:space="0" w:color="auto"/>
      </w:divBdr>
    </w:div>
    <w:div w:id="19280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10778C-987E-428E-B636-275CAC098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3955</Words>
  <Characters>22546</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Grad Zagreb</Company>
  <LinksUpToDate>false</LinksUpToDate>
  <CharactersWithSpaces>26449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Šoufek</dc:creator>
  <cp:keywords/>
  <dc:description/>
  <cp:lastModifiedBy>Iva Prpić</cp:lastModifiedBy>
  <cp:revision>2</cp:revision>
  <cp:lastPrinted>2023-07-05T05:44:00Z</cp:lastPrinted>
  <dcterms:created xsi:type="dcterms:W3CDTF">2023-07-06T12:15:00Z</dcterms:created>
  <dcterms:modified xsi:type="dcterms:W3CDTF">2023-07-06T12:15:00Z</dcterms:modified>
</cp:coreProperties>
</file>